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865"/>
        <w:gridCol w:w="4765"/>
      </w:tblGrid>
      <w:tr w:rsidR="00BE12AA" w14:paraId="30AD2214" w14:textId="77777777" w:rsidTr="00E5151F">
        <w:trPr>
          <w:trHeight w:val="3450"/>
        </w:trPr>
        <w:tc>
          <w:tcPr>
            <w:tcW w:w="3865" w:type="dxa"/>
          </w:tcPr>
          <w:p w14:paraId="2C127CEE" w14:textId="77777777" w:rsidR="00BE12AA" w:rsidRDefault="00BE12AA" w:rsidP="00BE12AA">
            <w:pPr>
              <w:bidi/>
            </w:pPr>
          </w:p>
        </w:tc>
        <w:tc>
          <w:tcPr>
            <w:tcW w:w="4765" w:type="dxa"/>
          </w:tcPr>
          <w:p w14:paraId="5C4F8582" w14:textId="77777777" w:rsidR="00BE12AA" w:rsidRPr="00C46D9C" w:rsidRDefault="00BE12AA" w:rsidP="00BE12AA">
            <w:pPr>
              <w:pStyle w:val="BodyText"/>
              <w:spacing w:before="240"/>
              <w:ind w:left="1062" w:right="1062" w:hanging="1062"/>
              <w:jc w:val="both"/>
              <w:rPr>
                <w:rFonts w:ascii="Simplified Arabic" w:hAnsi="Simplified Arabic" w:cs="Simplified Arabic"/>
                <w:b/>
                <w:bCs/>
              </w:rPr>
            </w:pPr>
            <w:r w:rsidRPr="00C46D9C">
              <w:rPr>
                <w:rFonts w:ascii="Simplified Arabic" w:hAnsi="Simplified Arabic" w:cs="Simplified Arabic"/>
                <w:b/>
                <w:bCs/>
                <w:rtl/>
              </w:rPr>
              <w:t>المادة (1)</w:t>
            </w:r>
            <w:r w:rsidRPr="00C46D9C">
              <w:rPr>
                <w:rFonts w:ascii="Simplified Arabic" w:hAnsi="Simplified Arabic" w:cs="Simplified Arabic"/>
                <w:b/>
                <w:bCs/>
              </w:rPr>
              <w:t>:</w:t>
            </w:r>
          </w:p>
          <w:p w14:paraId="71C1BE44" w14:textId="77777777" w:rsidR="00BE12AA" w:rsidRDefault="00BE12AA" w:rsidP="00BE12AA">
            <w:pPr>
              <w:pStyle w:val="BodyText"/>
              <w:numPr>
                <w:ilvl w:val="0"/>
                <w:numId w:val="1"/>
              </w:numPr>
              <w:spacing w:before="240"/>
              <w:jc w:val="both"/>
            </w:pPr>
            <w:r w:rsidRPr="00C46D9C">
              <w:rPr>
                <w:rFonts w:ascii="Simplified Arabic" w:hAnsi="Simplified Arabic" w:cs="Simplified Arabic"/>
                <w:rtl/>
              </w:rPr>
              <w:t>تنشأ في المملكة الاردنية الهاشمية جمعية لا تستهدف الربح تسمى "جمعية شركات تقنية المعلومـات والاتصالات</w:t>
            </w:r>
            <w:r>
              <w:rPr>
                <w:rFonts w:ascii="Simplified Arabic" w:hAnsi="Simplified Arabic" w:cs="Simplified Arabic"/>
                <w:rtl/>
              </w:rPr>
              <w:t>"</w:t>
            </w:r>
            <w:r w:rsidRPr="00C46D9C">
              <w:rPr>
                <w:rFonts w:ascii="Simplified Arabic" w:hAnsi="Simplified Arabic" w:cs="Simplified Arabic"/>
              </w:rPr>
              <w:t xml:space="preserve"> </w:t>
            </w:r>
            <w:r w:rsidRPr="00C46D9C">
              <w:rPr>
                <w:rFonts w:ascii="Simplified Arabic" w:hAnsi="Simplified Arabic" w:cs="Simplified Arabic"/>
                <w:rtl/>
              </w:rPr>
              <w:t>تؤســس</w:t>
            </w:r>
            <w:r w:rsidRPr="00C46D9C">
              <w:rPr>
                <w:rFonts w:ascii="Simplified Arabic" w:hAnsi="Simplified Arabic" w:cs="Simplified Arabic"/>
              </w:rPr>
              <w:t xml:space="preserve"> </w:t>
            </w:r>
            <w:r w:rsidRPr="00C46D9C">
              <w:rPr>
                <w:rFonts w:ascii="Simplified Arabic" w:hAnsi="Simplified Arabic" w:cs="Simplified Arabic"/>
                <w:rtl/>
              </w:rPr>
              <w:t>بموجب التشريعات النافذة في المملكة الاردنية الهاشمية ولمدة غير محدودة مقرها الرئيسي مدينة عمان ويجوز لها أن تنشىء فروعا اخرى في المملكة الاردنية الهاشمية أو فــي اي</w:t>
            </w:r>
            <w:r w:rsidRPr="00C46D9C">
              <w:rPr>
                <w:rFonts w:ascii="Simplified Arabic" w:hAnsi="Simplified Arabic" w:cs="Simplified Arabic"/>
              </w:rPr>
              <w:t xml:space="preserve"> </w:t>
            </w:r>
            <w:r w:rsidRPr="00C46D9C">
              <w:rPr>
                <w:rFonts w:ascii="Simplified Arabic" w:hAnsi="Simplified Arabic" w:cs="Simplified Arabic"/>
                <w:rtl/>
              </w:rPr>
              <w:t>دولـة أخرى وفقاً للتشريعات المعمول بها في تلك الدول.</w:t>
            </w:r>
          </w:p>
        </w:tc>
      </w:tr>
      <w:tr w:rsidR="00E5151F" w14:paraId="1713DFA8" w14:textId="77777777" w:rsidTr="00E5151F">
        <w:trPr>
          <w:trHeight w:val="1365"/>
        </w:trPr>
        <w:tc>
          <w:tcPr>
            <w:tcW w:w="3865" w:type="dxa"/>
          </w:tcPr>
          <w:p w14:paraId="7D0117FA" w14:textId="77777777" w:rsidR="00E5151F" w:rsidRDefault="00E5151F" w:rsidP="00BE12AA">
            <w:pPr>
              <w:bidi/>
            </w:pPr>
          </w:p>
        </w:tc>
        <w:tc>
          <w:tcPr>
            <w:tcW w:w="4765" w:type="dxa"/>
          </w:tcPr>
          <w:p w14:paraId="2E01D34C" w14:textId="77777777" w:rsidR="00E5151F" w:rsidRPr="00E5151F" w:rsidRDefault="00E5151F" w:rsidP="00E5151F">
            <w:pPr>
              <w:pStyle w:val="BodyText"/>
              <w:numPr>
                <w:ilvl w:val="0"/>
                <w:numId w:val="1"/>
              </w:numPr>
              <w:spacing w:before="240"/>
              <w:jc w:val="both"/>
              <w:rPr>
                <w:rFonts w:ascii="Simplified Arabic" w:hAnsi="Simplified Arabic" w:cs="Simplified Arabic"/>
                <w:rtl/>
              </w:rPr>
            </w:pPr>
            <w:r w:rsidRPr="00C46D9C">
              <w:rPr>
                <w:rFonts w:ascii="Simplified Arabic" w:hAnsi="Simplified Arabic" w:cs="Simplified Arabic"/>
                <w:rtl/>
              </w:rPr>
              <w:t>تتمت</w:t>
            </w:r>
            <w:r>
              <w:rPr>
                <w:rFonts w:ascii="Simplified Arabic" w:hAnsi="Simplified Arabic" w:cs="Simplified Arabic"/>
                <w:rtl/>
              </w:rPr>
              <w:t>ع الجمعية بالشخصية الإعتبارية و</w:t>
            </w:r>
            <w:r w:rsidRPr="00C46D9C">
              <w:rPr>
                <w:rFonts w:ascii="Simplified Arabic" w:hAnsi="Simplified Arabic" w:cs="Simplified Arabic"/>
                <w:rtl/>
              </w:rPr>
              <w:t>لها حق التقاضي ولها بهذه الصفة تملك الأموال المنقولة وغير المنقولة وتق</w:t>
            </w:r>
            <w:r>
              <w:rPr>
                <w:rFonts w:ascii="Simplified Arabic" w:hAnsi="Simplified Arabic" w:cs="Simplified Arabic"/>
                <w:rtl/>
              </w:rPr>
              <w:t>وم بكافة الأعمال و</w:t>
            </w:r>
            <w:r w:rsidRPr="00C46D9C">
              <w:rPr>
                <w:rFonts w:ascii="Simplified Arabic" w:hAnsi="Simplified Arabic" w:cs="Simplified Arabic"/>
                <w:rtl/>
              </w:rPr>
              <w:t>التصرفات وتعيين المحامين وفق أحكام القانون.</w:t>
            </w:r>
          </w:p>
        </w:tc>
      </w:tr>
      <w:tr w:rsidR="00E5151F" w14:paraId="2FBF7CF2" w14:textId="77777777" w:rsidTr="00E5151F">
        <w:trPr>
          <w:trHeight w:val="1096"/>
        </w:trPr>
        <w:tc>
          <w:tcPr>
            <w:tcW w:w="3865" w:type="dxa"/>
          </w:tcPr>
          <w:p w14:paraId="7077E9B9" w14:textId="77777777" w:rsidR="00E5151F" w:rsidRDefault="00E5151F" w:rsidP="00BE12AA">
            <w:pPr>
              <w:bidi/>
            </w:pPr>
          </w:p>
        </w:tc>
        <w:tc>
          <w:tcPr>
            <w:tcW w:w="4765" w:type="dxa"/>
          </w:tcPr>
          <w:p w14:paraId="434E592A" w14:textId="77777777" w:rsidR="00E5151F" w:rsidRPr="00E5151F" w:rsidRDefault="00E5151F" w:rsidP="00E5151F">
            <w:pPr>
              <w:pStyle w:val="BodyText"/>
              <w:numPr>
                <w:ilvl w:val="0"/>
                <w:numId w:val="1"/>
              </w:numPr>
              <w:spacing w:before="240"/>
              <w:jc w:val="both"/>
              <w:rPr>
                <w:rFonts w:ascii="Simplified Arabic" w:hAnsi="Simplified Arabic" w:cs="Simplified Arabic"/>
                <w:rtl/>
              </w:rPr>
            </w:pPr>
            <w:r w:rsidRPr="00C46D9C">
              <w:rPr>
                <w:rFonts w:ascii="Simplified Arabic" w:hAnsi="Simplified Arabic" w:cs="Simplified Arabic"/>
                <w:rtl/>
              </w:rPr>
              <w:t>يخضع النظام الاساسي والمصطلحات والتعريفات الواردة في النظام للجمعية لقانون الجمعيات أو أي قانون يحل محله.</w:t>
            </w:r>
          </w:p>
        </w:tc>
      </w:tr>
      <w:tr w:rsidR="00E5151F" w14:paraId="246A975A" w14:textId="77777777" w:rsidTr="00E5151F">
        <w:trPr>
          <w:trHeight w:val="674"/>
        </w:trPr>
        <w:tc>
          <w:tcPr>
            <w:tcW w:w="8630" w:type="dxa"/>
            <w:gridSpan w:val="2"/>
          </w:tcPr>
          <w:p w14:paraId="60291DD6" w14:textId="77777777" w:rsidR="00E5151F" w:rsidRPr="00E5151F" w:rsidRDefault="00E5151F" w:rsidP="00E5151F">
            <w:pPr>
              <w:pStyle w:val="BodyText"/>
              <w:spacing w:before="240"/>
              <w:jc w:val="center"/>
              <w:rPr>
                <w:rFonts w:ascii="Simplified Arabic" w:hAnsi="Simplified Arabic" w:cs="Simplified Arabic"/>
                <w:rtl/>
                <w:lang w:val="en-US" w:bidi="ar-JO"/>
              </w:rPr>
            </w:pPr>
            <w:r>
              <w:rPr>
                <w:rFonts w:ascii="Simplified Arabic" w:hAnsi="Simplified Arabic" w:cs="Simplified Arabic" w:hint="cs"/>
                <w:rtl/>
                <w:lang w:val="en-US" w:bidi="ar-JO"/>
              </w:rPr>
              <w:t>أهداف الجمعية</w:t>
            </w:r>
          </w:p>
        </w:tc>
      </w:tr>
      <w:tr w:rsidR="00BE12AA" w14:paraId="7754EF32" w14:textId="77777777" w:rsidTr="00BE12AA">
        <w:tc>
          <w:tcPr>
            <w:tcW w:w="3865" w:type="dxa"/>
          </w:tcPr>
          <w:p w14:paraId="283D0DCC" w14:textId="77777777" w:rsidR="00BE12AA" w:rsidRDefault="00BE12AA" w:rsidP="00BE12AA">
            <w:pPr>
              <w:bidi/>
            </w:pPr>
          </w:p>
        </w:tc>
        <w:tc>
          <w:tcPr>
            <w:tcW w:w="4765" w:type="dxa"/>
          </w:tcPr>
          <w:p w14:paraId="49470421" w14:textId="77777777" w:rsidR="00BE12AA" w:rsidRPr="00C46D9C" w:rsidRDefault="00BE12AA" w:rsidP="00BE12AA">
            <w:pPr>
              <w:bidi/>
              <w:spacing w:before="240"/>
              <w:jc w:val="both"/>
              <w:rPr>
                <w:rFonts w:ascii="Simplified Arabic" w:hAnsi="Simplified Arabic" w:cs="Simplified Arabic"/>
              </w:rPr>
            </w:pPr>
            <w:r w:rsidRPr="00C46D9C">
              <w:rPr>
                <w:rFonts w:ascii="Simplified Arabic" w:hAnsi="Simplified Arabic" w:cs="Simplified Arabic"/>
                <w:b/>
                <w:bCs/>
                <w:rtl/>
              </w:rPr>
              <w:t>المادة (2)</w:t>
            </w:r>
            <w:r w:rsidRPr="00C46D9C">
              <w:rPr>
                <w:rFonts w:ascii="Simplified Arabic" w:hAnsi="Simplified Arabic" w:cs="Simplified Arabic"/>
                <w:b/>
                <w:bCs/>
              </w:rPr>
              <w:t>:</w:t>
            </w:r>
            <w:r w:rsidRPr="00C46D9C">
              <w:rPr>
                <w:rFonts w:ascii="Simplified Arabic" w:hAnsi="Simplified Arabic" w:cs="Simplified Arabic"/>
                <w:rtl/>
              </w:rPr>
              <w:t xml:space="preserve"> </w:t>
            </w:r>
          </w:p>
          <w:p w14:paraId="44764898" w14:textId="77777777" w:rsidR="00BE12AA" w:rsidRPr="00C46D9C" w:rsidRDefault="00BE12AA" w:rsidP="00BE12AA">
            <w:pPr>
              <w:numPr>
                <w:ilvl w:val="0"/>
                <w:numId w:val="3"/>
              </w:numPr>
              <w:bidi/>
              <w:spacing w:before="240"/>
              <w:ind w:left="540"/>
              <w:jc w:val="both"/>
              <w:rPr>
                <w:rFonts w:ascii="Simplified Arabic" w:hAnsi="Simplified Arabic" w:cs="Simplified Arabic"/>
                <w:rtl/>
              </w:rPr>
            </w:pPr>
            <w:r>
              <w:rPr>
                <w:rFonts w:ascii="Simplified Arabic" w:hAnsi="Simplified Arabic" w:cs="Simplified Arabic"/>
                <w:rtl/>
              </w:rPr>
              <w:t>تهدف الجمعية لتحقيق ما يلي:</w:t>
            </w:r>
          </w:p>
          <w:p w14:paraId="08CBCA8F" w14:textId="77777777" w:rsidR="00BE12AA" w:rsidRPr="00C46D9C" w:rsidRDefault="00BE12AA" w:rsidP="00BE12AA">
            <w:pPr>
              <w:numPr>
                <w:ilvl w:val="0"/>
                <w:numId w:val="2"/>
              </w:numPr>
              <w:tabs>
                <w:tab w:val="clear" w:pos="1530"/>
                <w:tab w:val="num" w:pos="720"/>
              </w:tabs>
              <w:bidi/>
              <w:spacing w:before="240" w:after="120"/>
              <w:ind w:left="720"/>
              <w:jc w:val="both"/>
              <w:rPr>
                <w:rFonts w:ascii="Simplified Arabic" w:hAnsi="Simplified Arabic" w:cs="Simplified Arabic"/>
              </w:rPr>
            </w:pPr>
            <w:r w:rsidRPr="00C46D9C">
              <w:rPr>
                <w:rFonts w:ascii="Simplified Arabic" w:hAnsi="Simplified Arabic" w:cs="Simplified Arabic"/>
                <w:rtl/>
              </w:rPr>
              <w:t>تمثيل الشركات العاملة في قطاع تقنية المعلومات والاتصالات وتلبية احتياجاتهم ومتطلباتهم.</w:t>
            </w:r>
          </w:p>
          <w:p w14:paraId="0D26938A" w14:textId="77777777" w:rsidR="00BE12AA" w:rsidRPr="00C46D9C" w:rsidRDefault="00BE12AA" w:rsidP="00BE12AA">
            <w:pPr>
              <w:numPr>
                <w:ilvl w:val="0"/>
                <w:numId w:val="2"/>
              </w:numPr>
              <w:tabs>
                <w:tab w:val="clear" w:pos="1530"/>
                <w:tab w:val="num" w:pos="720"/>
              </w:tabs>
              <w:bidi/>
              <w:spacing w:before="240" w:after="120"/>
              <w:ind w:left="720"/>
              <w:jc w:val="both"/>
              <w:rPr>
                <w:rFonts w:ascii="Simplified Arabic" w:hAnsi="Simplified Arabic" w:cs="Simplified Arabic"/>
                <w:rtl/>
              </w:rPr>
            </w:pPr>
            <w:r w:rsidRPr="00C46D9C">
              <w:rPr>
                <w:rFonts w:ascii="Simplified Arabic" w:hAnsi="Simplified Arabic" w:cs="Simplified Arabic"/>
                <w:rtl/>
              </w:rPr>
              <w:t>رفع المستوى المهني للشركات العاملة في قطاع تقنية المعلومات والاتصالات.</w:t>
            </w:r>
          </w:p>
          <w:p w14:paraId="1BF6C278" w14:textId="77777777" w:rsidR="00BE12AA" w:rsidRPr="00C46D9C" w:rsidRDefault="00BE12AA" w:rsidP="00BE12AA">
            <w:pPr>
              <w:numPr>
                <w:ilvl w:val="0"/>
                <w:numId w:val="2"/>
              </w:numPr>
              <w:tabs>
                <w:tab w:val="clear" w:pos="1530"/>
                <w:tab w:val="num" w:pos="720"/>
              </w:tabs>
              <w:bidi/>
              <w:spacing w:before="240" w:after="120"/>
              <w:ind w:left="720"/>
              <w:jc w:val="both"/>
              <w:rPr>
                <w:rFonts w:ascii="Simplified Arabic" w:hAnsi="Simplified Arabic" w:cs="Simplified Arabic"/>
              </w:rPr>
            </w:pPr>
            <w:r w:rsidRPr="00C46D9C">
              <w:rPr>
                <w:rFonts w:ascii="Simplified Arabic" w:hAnsi="Simplified Arabic" w:cs="Simplified Arabic"/>
                <w:rtl/>
              </w:rPr>
              <w:t>تلبية احتياجات أعضائها ومتطلبات قطاع تقنية المعلومات والاتصالات في المملكة الاردنية الهاشمية</w:t>
            </w:r>
            <w:r>
              <w:rPr>
                <w:rFonts w:ascii="Simplified Arabic" w:hAnsi="Simplified Arabic" w:cs="Simplified Arabic" w:hint="cs"/>
                <w:rtl/>
                <w:lang w:bidi="ar-JO"/>
              </w:rPr>
              <w:t xml:space="preserve"> بما لايتعارض مع المادة 3 من قانون الجمعيات</w:t>
            </w:r>
            <w:r w:rsidRPr="00C46D9C">
              <w:rPr>
                <w:rFonts w:ascii="Simplified Arabic" w:hAnsi="Simplified Arabic" w:cs="Simplified Arabic"/>
                <w:rtl/>
              </w:rPr>
              <w:t xml:space="preserve">، والعمل على </w:t>
            </w:r>
            <w:r>
              <w:rPr>
                <w:rFonts w:ascii="Simplified Arabic" w:hAnsi="Simplified Arabic" w:cs="Simplified Arabic" w:hint="cs"/>
                <w:rtl/>
              </w:rPr>
              <w:t>تنسيق</w:t>
            </w:r>
            <w:r w:rsidRPr="00C46D9C">
              <w:rPr>
                <w:rFonts w:ascii="Simplified Arabic" w:hAnsi="Simplified Arabic" w:cs="Simplified Arabic"/>
                <w:rtl/>
              </w:rPr>
              <w:t xml:space="preserve"> قطاع الاتصالات وتكنولوجيا المعلومات وترويج المسائل والمواضيع التي تتعلق بهذا القطاع.</w:t>
            </w:r>
          </w:p>
          <w:p w14:paraId="648F24F2" w14:textId="77777777" w:rsidR="00BE12AA" w:rsidRPr="00C46D9C" w:rsidRDefault="00BE12AA" w:rsidP="00BE12AA">
            <w:pPr>
              <w:numPr>
                <w:ilvl w:val="0"/>
                <w:numId w:val="2"/>
              </w:numPr>
              <w:tabs>
                <w:tab w:val="clear" w:pos="1530"/>
                <w:tab w:val="num" w:pos="720"/>
              </w:tabs>
              <w:bidi/>
              <w:spacing w:before="240" w:after="120"/>
              <w:ind w:left="720"/>
              <w:jc w:val="both"/>
              <w:rPr>
                <w:rFonts w:ascii="Simplified Arabic" w:hAnsi="Simplified Arabic" w:cs="Simplified Arabic"/>
              </w:rPr>
            </w:pPr>
            <w:r w:rsidRPr="00C46D9C">
              <w:rPr>
                <w:rFonts w:ascii="Simplified Arabic" w:hAnsi="Simplified Arabic" w:cs="Simplified Arabic"/>
                <w:rtl/>
              </w:rPr>
              <w:t>تشجيع فرص الاستثمار في قطاع تقنية المعلومات والاتصالات داخل المملكة الاردنية الهاشمية، وتقديم البحوث والمعلومات التي تتعلق بسوق تقنية المعلومات والاتصالات وخدماتها.</w:t>
            </w:r>
          </w:p>
          <w:p w14:paraId="62895052" w14:textId="77777777" w:rsidR="00BE12AA" w:rsidRPr="00C46D9C" w:rsidRDefault="00BE12AA" w:rsidP="00BE12AA">
            <w:pPr>
              <w:numPr>
                <w:ilvl w:val="0"/>
                <w:numId w:val="2"/>
              </w:numPr>
              <w:tabs>
                <w:tab w:val="clear" w:pos="1530"/>
                <w:tab w:val="num" w:pos="720"/>
              </w:tabs>
              <w:bidi/>
              <w:spacing w:before="240" w:after="120"/>
              <w:ind w:left="720"/>
              <w:jc w:val="both"/>
              <w:rPr>
                <w:rFonts w:ascii="Simplified Arabic" w:hAnsi="Simplified Arabic" w:cs="Simplified Arabic"/>
              </w:rPr>
            </w:pPr>
            <w:r>
              <w:rPr>
                <w:rFonts w:ascii="Simplified Arabic" w:hAnsi="Simplified Arabic" w:cs="Simplified Arabic" w:hint="cs"/>
                <w:rtl/>
              </w:rPr>
              <w:t xml:space="preserve">المساهمة في </w:t>
            </w:r>
            <w:r w:rsidRPr="00C46D9C">
              <w:rPr>
                <w:rFonts w:ascii="Simplified Arabic" w:hAnsi="Simplified Arabic" w:cs="Simplified Arabic"/>
                <w:rtl/>
              </w:rPr>
              <w:t>تفعيل المواصفات القياسية، ومراقبة الجودة في قطاع تقنية المعلومات والاتصالات.</w:t>
            </w:r>
          </w:p>
          <w:p w14:paraId="48DB5605" w14:textId="77777777" w:rsidR="00BE12AA" w:rsidRPr="00C46D9C" w:rsidRDefault="00BE12AA" w:rsidP="00BE12AA">
            <w:pPr>
              <w:numPr>
                <w:ilvl w:val="0"/>
                <w:numId w:val="2"/>
              </w:numPr>
              <w:tabs>
                <w:tab w:val="clear" w:pos="1530"/>
                <w:tab w:val="num" w:pos="720"/>
              </w:tabs>
              <w:bidi/>
              <w:spacing w:before="240" w:after="120"/>
              <w:ind w:left="720"/>
              <w:jc w:val="both"/>
              <w:rPr>
                <w:rFonts w:ascii="Simplified Arabic" w:hAnsi="Simplified Arabic" w:cs="Simplified Arabic"/>
              </w:rPr>
            </w:pPr>
            <w:r w:rsidRPr="00C46D9C">
              <w:rPr>
                <w:rFonts w:ascii="Simplified Arabic" w:hAnsi="Simplified Arabic" w:cs="Simplified Arabic"/>
                <w:rtl/>
              </w:rPr>
              <w:t>دعم وتطوير الكوادر البشرية في المملكة الاردنية الهاشمية لخدمة قطاع تقنية المعلومات والاتصالات بالتعاون مع الجهات والمؤسسات ذات العلاقة.</w:t>
            </w:r>
          </w:p>
          <w:p w14:paraId="217FDDCD" w14:textId="77777777" w:rsidR="00BE12AA" w:rsidRPr="00C46D9C" w:rsidRDefault="00BE12AA" w:rsidP="00BE12AA">
            <w:pPr>
              <w:numPr>
                <w:ilvl w:val="0"/>
                <w:numId w:val="2"/>
              </w:numPr>
              <w:tabs>
                <w:tab w:val="clear" w:pos="1530"/>
                <w:tab w:val="num" w:pos="720"/>
              </w:tabs>
              <w:bidi/>
              <w:spacing w:before="240" w:after="120"/>
              <w:ind w:left="720"/>
              <w:jc w:val="both"/>
              <w:rPr>
                <w:rFonts w:ascii="Simplified Arabic" w:hAnsi="Simplified Arabic" w:cs="Simplified Arabic"/>
              </w:rPr>
            </w:pPr>
            <w:r w:rsidRPr="00C46D9C">
              <w:rPr>
                <w:rFonts w:ascii="Simplified Arabic" w:hAnsi="Simplified Arabic" w:cs="Simplified Arabic"/>
                <w:rtl/>
              </w:rPr>
              <w:t>العمل على حماية حقوق الملكية الفكرية الخاصة بقطاع تقنية المعلومات والاتصالات.</w:t>
            </w:r>
          </w:p>
          <w:p w14:paraId="416CCF19" w14:textId="77777777" w:rsidR="00BE12AA" w:rsidRPr="00C46D9C" w:rsidRDefault="00BE12AA" w:rsidP="00BE12AA">
            <w:pPr>
              <w:numPr>
                <w:ilvl w:val="0"/>
                <w:numId w:val="2"/>
              </w:numPr>
              <w:tabs>
                <w:tab w:val="clear" w:pos="1530"/>
                <w:tab w:val="num" w:pos="720"/>
              </w:tabs>
              <w:bidi/>
              <w:spacing w:before="240" w:after="120"/>
              <w:ind w:left="720"/>
              <w:jc w:val="both"/>
              <w:rPr>
                <w:rFonts w:ascii="Simplified Arabic" w:hAnsi="Simplified Arabic" w:cs="Simplified Arabic"/>
              </w:rPr>
            </w:pPr>
            <w:r w:rsidRPr="00C46D9C">
              <w:rPr>
                <w:rFonts w:ascii="Simplified Arabic" w:hAnsi="Simplified Arabic" w:cs="Simplified Arabic"/>
                <w:rtl/>
              </w:rPr>
              <w:t xml:space="preserve">تشكيل و/أو الاشتراك في </w:t>
            </w:r>
            <w:r>
              <w:rPr>
                <w:rFonts w:ascii="Simplified Arabic" w:hAnsi="Simplified Arabic" w:cs="Simplified Arabic" w:hint="cs"/>
                <w:rtl/>
              </w:rPr>
              <w:t>الجمعيات/الاتحادات</w:t>
            </w:r>
            <w:r w:rsidRPr="00C46D9C">
              <w:rPr>
                <w:rFonts w:ascii="Simplified Arabic" w:hAnsi="Simplified Arabic" w:cs="Simplified Arabic"/>
                <w:rtl/>
              </w:rPr>
              <w:t xml:space="preserve"> الدولية مع الجهات الأخرى في قطاع تقنية المعلومات والاتصالات.</w:t>
            </w:r>
          </w:p>
          <w:p w14:paraId="0651D2D1" w14:textId="77777777" w:rsidR="00BE12AA" w:rsidRPr="00C46D9C" w:rsidRDefault="00BE12AA" w:rsidP="00BE12AA">
            <w:pPr>
              <w:numPr>
                <w:ilvl w:val="0"/>
                <w:numId w:val="2"/>
              </w:numPr>
              <w:tabs>
                <w:tab w:val="clear" w:pos="1530"/>
                <w:tab w:val="num" w:pos="720"/>
              </w:tabs>
              <w:bidi/>
              <w:spacing w:before="240" w:after="120"/>
              <w:ind w:left="720"/>
              <w:jc w:val="both"/>
              <w:rPr>
                <w:rFonts w:ascii="Simplified Arabic" w:hAnsi="Simplified Arabic" w:cs="Simplified Arabic"/>
              </w:rPr>
            </w:pPr>
            <w:r>
              <w:rPr>
                <w:rFonts w:ascii="Simplified Arabic" w:hAnsi="Simplified Arabic" w:cs="Simplified Arabic" w:hint="cs"/>
                <w:rtl/>
              </w:rPr>
              <w:t>تنسيق</w:t>
            </w:r>
            <w:r w:rsidRPr="00C46D9C">
              <w:rPr>
                <w:rFonts w:ascii="Simplified Arabic" w:hAnsi="Simplified Arabic" w:cs="Simplified Arabic"/>
                <w:rtl/>
              </w:rPr>
              <w:t xml:space="preserve"> علاقات المساهمين في قطاع تقنية المعلومات والاتصالات.</w:t>
            </w:r>
          </w:p>
          <w:p w14:paraId="0C116283" w14:textId="77777777" w:rsidR="00BE12AA" w:rsidRPr="00C46D9C" w:rsidRDefault="00BE12AA" w:rsidP="00BE12AA">
            <w:pPr>
              <w:numPr>
                <w:ilvl w:val="0"/>
                <w:numId w:val="2"/>
              </w:numPr>
              <w:tabs>
                <w:tab w:val="clear" w:pos="1530"/>
                <w:tab w:val="num" w:pos="720"/>
              </w:tabs>
              <w:bidi/>
              <w:spacing w:before="240" w:after="120"/>
              <w:ind w:left="720"/>
              <w:jc w:val="both"/>
              <w:rPr>
                <w:rFonts w:ascii="Simplified Arabic" w:hAnsi="Simplified Arabic" w:cs="Simplified Arabic"/>
              </w:rPr>
            </w:pPr>
            <w:r w:rsidRPr="00C46D9C">
              <w:rPr>
                <w:rFonts w:ascii="Simplified Arabic" w:hAnsi="Simplified Arabic" w:cs="Simplified Arabic"/>
                <w:rtl/>
              </w:rPr>
              <w:t xml:space="preserve">العمل على </w:t>
            </w:r>
            <w:r>
              <w:rPr>
                <w:rFonts w:ascii="Simplified Arabic" w:hAnsi="Simplified Arabic" w:cs="Simplified Arabic" w:hint="cs"/>
                <w:rtl/>
              </w:rPr>
              <w:t xml:space="preserve">التوسط في </w:t>
            </w:r>
            <w:r w:rsidRPr="00C46D9C">
              <w:rPr>
                <w:rFonts w:ascii="Simplified Arabic" w:hAnsi="Simplified Arabic" w:cs="Simplified Arabic"/>
                <w:rtl/>
              </w:rPr>
              <w:t>تسوية نزاعات قطاع تقنية المعلومات والاتصالات.</w:t>
            </w:r>
          </w:p>
          <w:p w14:paraId="11FCF31D" w14:textId="77777777" w:rsidR="00BE12AA" w:rsidRPr="00C46D9C" w:rsidRDefault="00BE12AA" w:rsidP="00BE12AA">
            <w:pPr>
              <w:numPr>
                <w:ilvl w:val="0"/>
                <w:numId w:val="2"/>
              </w:numPr>
              <w:tabs>
                <w:tab w:val="num" w:pos="720"/>
              </w:tabs>
              <w:bidi/>
              <w:spacing w:before="240" w:after="120"/>
              <w:ind w:left="720"/>
              <w:jc w:val="both"/>
              <w:rPr>
                <w:rFonts w:ascii="Simplified Arabic" w:hAnsi="Simplified Arabic" w:cs="Simplified Arabic"/>
                <w:rtl/>
              </w:rPr>
            </w:pPr>
            <w:r w:rsidRPr="00C46D9C">
              <w:rPr>
                <w:rFonts w:ascii="Simplified Arabic" w:hAnsi="Simplified Arabic" w:cs="Simplified Arabic"/>
                <w:rtl/>
              </w:rPr>
              <w:t xml:space="preserve">مساعدة الاعضاء في القيام بنشاطات تتفق وأهداف الجمعية، وتنسيق هذه النشاطات والجهود مـع تلك النشاطات التي تقوم بها </w:t>
            </w:r>
            <w:r>
              <w:rPr>
                <w:rFonts w:ascii="Simplified Arabic" w:hAnsi="Simplified Arabic" w:cs="Simplified Arabic" w:hint="cs"/>
                <w:rtl/>
              </w:rPr>
              <w:t xml:space="preserve">جمعيات وهيئات واتحادات أخرى </w:t>
            </w:r>
            <w:r w:rsidRPr="00C46D9C">
              <w:rPr>
                <w:rFonts w:ascii="Simplified Arabic" w:hAnsi="Simplified Arabic" w:cs="Simplified Arabic"/>
                <w:rtl/>
              </w:rPr>
              <w:t>تسعى الى تحقيق ذات الاهداف</w:t>
            </w:r>
            <w:r>
              <w:rPr>
                <w:rFonts w:ascii="Simplified Arabic" w:hAnsi="Simplified Arabic" w:cs="Simplified Arabic" w:hint="cs"/>
                <w:rtl/>
              </w:rPr>
              <w:t xml:space="preserve"> وبما لايتعارض مع أحكام القانون</w:t>
            </w:r>
            <w:r w:rsidRPr="00C46D9C">
              <w:rPr>
                <w:rFonts w:ascii="Simplified Arabic" w:hAnsi="Simplified Arabic" w:cs="Simplified Arabic"/>
                <w:rtl/>
              </w:rPr>
              <w:t>.</w:t>
            </w:r>
          </w:p>
          <w:p w14:paraId="300769DE" w14:textId="77777777" w:rsidR="00BE12AA" w:rsidRPr="00C46D9C" w:rsidRDefault="00BE12AA" w:rsidP="00BE12AA">
            <w:pPr>
              <w:numPr>
                <w:ilvl w:val="0"/>
                <w:numId w:val="2"/>
              </w:numPr>
              <w:tabs>
                <w:tab w:val="num" w:pos="720"/>
              </w:tabs>
              <w:bidi/>
              <w:spacing w:before="240" w:after="120"/>
              <w:ind w:left="720"/>
              <w:jc w:val="both"/>
              <w:rPr>
                <w:rFonts w:ascii="Simplified Arabic" w:hAnsi="Simplified Arabic" w:cs="Simplified Arabic"/>
              </w:rPr>
            </w:pPr>
            <w:r w:rsidRPr="00C46D9C">
              <w:rPr>
                <w:rFonts w:ascii="Simplified Arabic" w:hAnsi="Simplified Arabic" w:cs="Simplified Arabic"/>
                <w:rtl/>
              </w:rPr>
              <w:t>التعاون مع الجهات والهيئات الرسمية والأهلية، والمنظمات المحلية والاقليمية والعالمية التي تعنى بقطاع تقنية المعلومات والاتصالات</w:t>
            </w:r>
          </w:p>
          <w:p w14:paraId="27752452" w14:textId="77777777" w:rsidR="00BE12AA" w:rsidRDefault="00BE12AA" w:rsidP="00BE12AA">
            <w:pPr>
              <w:numPr>
                <w:ilvl w:val="0"/>
                <w:numId w:val="2"/>
              </w:numPr>
              <w:tabs>
                <w:tab w:val="clear" w:pos="1530"/>
              </w:tabs>
              <w:bidi/>
              <w:spacing w:before="240" w:after="120"/>
              <w:ind w:left="720"/>
              <w:jc w:val="both"/>
              <w:rPr>
                <w:rFonts w:ascii="Simplified Arabic" w:hAnsi="Simplified Arabic" w:cs="Simplified Arabic"/>
              </w:rPr>
            </w:pPr>
            <w:r>
              <w:rPr>
                <w:rFonts w:ascii="Simplified Arabic" w:hAnsi="Simplified Arabic" w:cs="Simplified Arabic" w:hint="cs"/>
                <w:rtl/>
              </w:rPr>
              <w:t xml:space="preserve">العمل على </w:t>
            </w:r>
            <w:r w:rsidRPr="00C46D9C">
              <w:rPr>
                <w:rFonts w:ascii="Simplified Arabic" w:hAnsi="Simplified Arabic" w:cs="Simplified Arabic"/>
                <w:rtl/>
              </w:rPr>
              <w:t xml:space="preserve">تبني قضايا القطاع والاعضاء التي تعيق تطور القطاع والشركات العاملة فيه والعمل مع الجهات الرسمية </w:t>
            </w:r>
            <w:r>
              <w:rPr>
                <w:rFonts w:ascii="Simplified Arabic" w:hAnsi="Simplified Arabic" w:cs="Simplified Arabic" w:hint="cs"/>
                <w:rtl/>
              </w:rPr>
              <w:t xml:space="preserve">والهيئات المحلية </w:t>
            </w:r>
            <w:r w:rsidRPr="00C46D9C">
              <w:rPr>
                <w:rFonts w:ascii="Simplified Arabic" w:hAnsi="Simplified Arabic" w:cs="Simplified Arabic"/>
                <w:rtl/>
              </w:rPr>
              <w:t>لايجاد الحلول لها.</w:t>
            </w:r>
          </w:p>
          <w:p w14:paraId="53FF19E1" w14:textId="77777777" w:rsidR="00BE12AA" w:rsidRPr="00C46D9C" w:rsidRDefault="00BE12AA" w:rsidP="00BE12AA">
            <w:pPr>
              <w:numPr>
                <w:ilvl w:val="0"/>
                <w:numId w:val="3"/>
              </w:numPr>
              <w:bidi/>
              <w:spacing w:before="240" w:after="120"/>
              <w:ind w:left="540"/>
              <w:jc w:val="both"/>
              <w:rPr>
                <w:rFonts w:ascii="Simplified Arabic" w:hAnsi="Simplified Arabic" w:cs="Simplified Arabic"/>
              </w:rPr>
            </w:pPr>
            <w:r w:rsidRPr="00C46D9C">
              <w:rPr>
                <w:rFonts w:ascii="Simplified Arabic" w:hAnsi="Simplified Arabic" w:cs="Simplified Arabic"/>
                <w:rtl/>
              </w:rPr>
              <w:t>ولتحقيق الاهداف اعلاه، فان الجمعية تنوي تنفيذ البرامج والمشاريع والنشاطات التالية:</w:t>
            </w:r>
          </w:p>
          <w:p w14:paraId="7C90C080" w14:textId="77777777" w:rsidR="00BE12AA" w:rsidRPr="00C46D9C" w:rsidRDefault="00BE12AA" w:rsidP="00BE12AA">
            <w:pPr>
              <w:numPr>
                <w:ilvl w:val="1"/>
                <w:numId w:val="3"/>
              </w:numPr>
              <w:bidi/>
              <w:spacing w:before="240" w:after="120"/>
              <w:ind w:left="900"/>
              <w:jc w:val="both"/>
              <w:rPr>
                <w:rFonts w:ascii="Simplified Arabic" w:hAnsi="Simplified Arabic" w:cs="Simplified Arabic"/>
                <w:rtl/>
              </w:rPr>
            </w:pPr>
            <w:r w:rsidRPr="00C46D9C">
              <w:rPr>
                <w:rFonts w:ascii="Simplified Arabic" w:hAnsi="Simplified Arabic" w:cs="Simplified Arabic"/>
                <w:rtl/>
              </w:rPr>
              <w:t>اعداد الدراسات والتقارير والاحصائيات المتعلقة بأعمال قطاع تقنية المعلومات والاتصالات بشكل عام ونشرها</w:t>
            </w:r>
            <w:r w:rsidRPr="00C46D9C">
              <w:rPr>
                <w:rFonts w:ascii="Simplified Arabic" w:hAnsi="Simplified Arabic" w:cs="Simplified Arabic"/>
              </w:rPr>
              <w:t>.</w:t>
            </w:r>
          </w:p>
          <w:p w14:paraId="5835E0B1" w14:textId="77777777" w:rsidR="00BE12AA" w:rsidRPr="00C46D9C" w:rsidRDefault="00BE12AA" w:rsidP="00BE12AA">
            <w:pPr>
              <w:numPr>
                <w:ilvl w:val="1"/>
                <w:numId w:val="3"/>
              </w:numPr>
              <w:bidi/>
              <w:spacing w:before="240" w:after="120"/>
              <w:ind w:left="900"/>
              <w:jc w:val="both"/>
              <w:rPr>
                <w:rFonts w:ascii="Simplified Arabic" w:hAnsi="Simplified Arabic" w:cs="Simplified Arabic"/>
                <w:rtl/>
              </w:rPr>
            </w:pPr>
            <w:r w:rsidRPr="00C46D9C">
              <w:rPr>
                <w:rFonts w:ascii="Simplified Arabic" w:hAnsi="Simplified Arabic" w:cs="Simplified Arabic"/>
                <w:rtl/>
              </w:rPr>
              <w:t>عقد لقاءات دورية للتشاور مع الجهات الرسمية ذات العلاقة بخصوص الامور المتعلقة بقطاع تقنية المعلومات والاتصالات والعمل على ايجاد حلول لمشاكل القطاع</w:t>
            </w:r>
            <w:r w:rsidRPr="00C46D9C">
              <w:rPr>
                <w:rFonts w:ascii="Simplified Arabic" w:hAnsi="Simplified Arabic" w:cs="Simplified Arabic"/>
              </w:rPr>
              <w:t xml:space="preserve">. </w:t>
            </w:r>
          </w:p>
          <w:p w14:paraId="25F9B940" w14:textId="77777777" w:rsidR="00BE12AA" w:rsidRPr="0098280E" w:rsidRDefault="00BE12AA" w:rsidP="00BE12AA">
            <w:pPr>
              <w:numPr>
                <w:ilvl w:val="1"/>
                <w:numId w:val="3"/>
              </w:numPr>
              <w:bidi/>
              <w:spacing w:before="240" w:after="120"/>
              <w:ind w:left="900"/>
              <w:jc w:val="both"/>
              <w:rPr>
                <w:rFonts w:ascii="Simplified Arabic" w:hAnsi="Simplified Arabic" w:cs="Simplified Arabic"/>
              </w:rPr>
            </w:pPr>
            <w:r w:rsidRPr="00C46D9C">
              <w:rPr>
                <w:rFonts w:ascii="Simplified Arabic" w:hAnsi="Simplified Arabic" w:cs="Simplified Arabic"/>
                <w:rtl/>
              </w:rPr>
              <w:t xml:space="preserve">تقديم الخدمات والأنشطة المتخصصة الى اعضائها من دراسات ودورات وأية برامج أخرى من شأنها رفع المستوى المهني ومستوى الأداء لأعضاء الجمعية، وأية نشاطات اخرى تراها هيئة الادارة مناسبة بما لا </w:t>
            </w:r>
            <w:r w:rsidRPr="0098280E">
              <w:rPr>
                <w:rFonts w:ascii="Simplified Arabic" w:hAnsi="Simplified Arabic" w:cs="Simplified Arabic"/>
                <w:rtl/>
              </w:rPr>
              <w:t xml:space="preserve">يتعرض مع اهداف الجمعية. </w:t>
            </w:r>
          </w:p>
          <w:p w14:paraId="784482A5" w14:textId="77777777" w:rsidR="00BE12AA" w:rsidRPr="00BE12AA" w:rsidRDefault="00BE12AA" w:rsidP="00BE12AA">
            <w:pPr>
              <w:bidi/>
              <w:spacing w:before="240" w:after="120"/>
              <w:ind w:left="636" w:hanging="425"/>
              <w:rPr>
                <w:rtl/>
              </w:rPr>
            </w:pPr>
            <w:r w:rsidRPr="0098280E">
              <w:rPr>
                <w:rFonts w:ascii="Simplified Arabic" w:hAnsi="Simplified Arabic" w:cs="Simplified Arabic"/>
                <w:rtl/>
                <w:lang w:bidi="ar-JO"/>
              </w:rPr>
              <w:t xml:space="preserve">ج.  تصنف الجمعية في سجل الجمعيات ضمن </w:t>
            </w:r>
            <w:r w:rsidRPr="0077338E">
              <w:rPr>
                <w:rFonts w:ascii="Simplified Arabic" w:hAnsi="Simplified Arabic" w:cs="Simplified Arabic"/>
                <w:rtl/>
                <w:lang w:bidi="ar-JO"/>
              </w:rPr>
              <w:t>رقم (</w:t>
            </w:r>
            <w:r>
              <w:rPr>
                <w:rFonts w:ascii="Simplified Arabic" w:hAnsi="Simplified Arabic" w:cs="Simplified Arabic" w:hint="cs"/>
                <w:rtl/>
                <w:lang w:bidi="ar-JO"/>
              </w:rPr>
              <w:t>3.8</w:t>
            </w:r>
            <w:r w:rsidRPr="0077338E">
              <w:rPr>
                <w:rFonts w:ascii="Simplified Arabic" w:hAnsi="Simplified Arabic" w:cs="Simplified Arabic"/>
                <w:rtl/>
                <w:lang w:bidi="ar-JO"/>
              </w:rPr>
              <w:t>) مجال</w:t>
            </w:r>
            <w:r>
              <w:rPr>
                <w:rFonts w:ascii="Simplified Arabic" w:hAnsi="Simplified Arabic" w:cs="Simplified Arabic" w:hint="cs"/>
                <w:rtl/>
                <w:lang w:bidi="ar-JO"/>
              </w:rPr>
              <w:t xml:space="preserve"> العمل</w:t>
            </w:r>
            <w:r w:rsidRPr="0077338E">
              <w:rPr>
                <w:rFonts w:ascii="Simplified Arabic" w:hAnsi="Simplified Arabic" w:cs="Simplified Arabic"/>
                <w:rtl/>
                <w:lang w:bidi="ar-JO"/>
              </w:rPr>
              <w:t xml:space="preserve"> تنظيم مهني – تعزيز وتنظيم مصالح مشتركة للعاملين في قطاع محدد (قطاع الاتصالات وتكنولوجيا المعلومات)</w:t>
            </w:r>
            <w:r w:rsidRPr="0098280E">
              <w:rPr>
                <w:rFonts w:ascii="Simplified Arabic" w:hAnsi="Simplified Arabic" w:cs="Simplified Arabic"/>
                <w:rtl/>
              </w:rPr>
              <w:t xml:space="preserve"> </w:t>
            </w:r>
          </w:p>
        </w:tc>
      </w:tr>
      <w:tr w:rsidR="00BE12AA" w14:paraId="44300DA7" w14:textId="77777777" w:rsidTr="00BE12AA">
        <w:tc>
          <w:tcPr>
            <w:tcW w:w="3865" w:type="dxa"/>
          </w:tcPr>
          <w:p w14:paraId="106949BA" w14:textId="77777777" w:rsidR="00BE12AA" w:rsidRDefault="00BE12AA" w:rsidP="00BE12AA">
            <w:pPr>
              <w:bidi/>
            </w:pPr>
          </w:p>
        </w:tc>
        <w:tc>
          <w:tcPr>
            <w:tcW w:w="4765" w:type="dxa"/>
          </w:tcPr>
          <w:p w14:paraId="323E2216" w14:textId="77777777" w:rsidR="00BE12AA" w:rsidRPr="00C46D9C" w:rsidRDefault="00BE12AA" w:rsidP="00BE12AA">
            <w:pPr>
              <w:bidi/>
              <w:spacing w:before="240"/>
              <w:ind w:left="1062" w:hanging="1062"/>
              <w:jc w:val="both"/>
              <w:rPr>
                <w:rFonts w:ascii="Simplified Arabic" w:hAnsi="Simplified Arabic" w:cs="Simplified Arabic"/>
                <w:b/>
                <w:bCs/>
              </w:rPr>
            </w:pPr>
            <w:r w:rsidRPr="00C46D9C">
              <w:rPr>
                <w:rFonts w:ascii="Simplified Arabic" w:hAnsi="Simplified Arabic" w:cs="Simplified Arabic"/>
                <w:b/>
                <w:bCs/>
                <w:rtl/>
              </w:rPr>
              <w:t>المادة (3)</w:t>
            </w:r>
            <w:r w:rsidRPr="00C46D9C">
              <w:rPr>
                <w:rFonts w:ascii="Simplified Arabic" w:hAnsi="Simplified Arabic" w:cs="Simplified Arabic"/>
                <w:b/>
                <w:bCs/>
              </w:rPr>
              <w:t>:</w:t>
            </w:r>
          </w:p>
          <w:p w14:paraId="14AE84B4" w14:textId="77777777" w:rsidR="00BE12AA" w:rsidRPr="00C46D9C" w:rsidRDefault="00BE12AA" w:rsidP="00BE12AA">
            <w:pPr>
              <w:bidi/>
              <w:spacing w:before="240" w:after="120"/>
              <w:ind w:left="1060" w:hanging="1060"/>
              <w:jc w:val="both"/>
              <w:rPr>
                <w:rFonts w:ascii="Simplified Arabic" w:hAnsi="Simplified Arabic" w:cs="Simplified Arabic"/>
                <w:rtl/>
              </w:rPr>
            </w:pPr>
            <w:r w:rsidRPr="00C46D9C">
              <w:rPr>
                <w:rFonts w:ascii="Simplified Arabic" w:hAnsi="Simplified Arabic" w:cs="Simplified Arabic"/>
                <w:rtl/>
              </w:rPr>
              <w:t>يجوز للجمعية ولغايات التوسع والتطوير القيام بما يلي:</w:t>
            </w:r>
          </w:p>
          <w:p w14:paraId="0625B7A6" w14:textId="77777777" w:rsidR="00BE12AA" w:rsidRPr="00C46D9C" w:rsidRDefault="00BE12AA" w:rsidP="00BE12AA">
            <w:pPr>
              <w:numPr>
                <w:ilvl w:val="0"/>
                <w:numId w:val="4"/>
              </w:numPr>
              <w:tabs>
                <w:tab w:val="num" w:pos="720"/>
              </w:tabs>
              <w:bidi/>
              <w:spacing w:before="240"/>
              <w:jc w:val="both"/>
              <w:rPr>
                <w:rFonts w:ascii="Simplified Arabic" w:hAnsi="Simplified Arabic" w:cs="Simplified Arabic"/>
              </w:rPr>
            </w:pPr>
            <w:r w:rsidRPr="00C46D9C">
              <w:rPr>
                <w:rFonts w:ascii="Simplified Arabic" w:hAnsi="Simplified Arabic" w:cs="Simplified Arabic"/>
                <w:rtl/>
              </w:rPr>
              <w:t xml:space="preserve">السعي الى اشراك شركات اخرى تعنى بقطاع </w:t>
            </w:r>
            <w:r w:rsidRPr="00C46D9C">
              <w:rPr>
                <w:rFonts w:ascii="Simplified Arabic" w:hAnsi="Simplified Arabic" w:cs="Simplified Arabic"/>
                <w:rtl/>
                <w:lang w:bidi="ar-JO"/>
              </w:rPr>
              <w:t>تقنية المعلومات والاتصالات</w:t>
            </w:r>
            <w:r>
              <w:rPr>
                <w:rFonts w:ascii="Simplified Arabic" w:hAnsi="Simplified Arabic" w:cs="Simplified Arabic" w:hint="cs"/>
                <w:rtl/>
                <w:lang w:bidi="ar-JO"/>
              </w:rPr>
              <w:t xml:space="preserve"> </w:t>
            </w:r>
            <w:r w:rsidRPr="00C46D9C">
              <w:rPr>
                <w:rFonts w:ascii="Simplified Arabic" w:hAnsi="Simplified Arabic" w:cs="Simplified Arabic"/>
                <w:rtl/>
              </w:rPr>
              <w:t>أو تعنى بالاستفادة من خبرات وتقنيات ال</w:t>
            </w:r>
            <w:r>
              <w:rPr>
                <w:rFonts w:ascii="Simplified Arabic" w:hAnsi="Simplified Arabic" w:cs="Simplified Arabic"/>
                <w:rtl/>
              </w:rPr>
              <w:t>جمعية في مجال تقنية المعلومات و</w:t>
            </w:r>
            <w:r w:rsidRPr="00C46D9C">
              <w:rPr>
                <w:rFonts w:ascii="Simplified Arabic" w:hAnsi="Simplified Arabic" w:cs="Simplified Arabic"/>
                <w:rtl/>
              </w:rPr>
              <w:t>الاتصالات.</w:t>
            </w:r>
          </w:p>
          <w:p w14:paraId="70030F01" w14:textId="77777777" w:rsidR="00BE12AA" w:rsidRPr="00C46D9C" w:rsidRDefault="00BE12AA" w:rsidP="00BE12AA">
            <w:pPr>
              <w:numPr>
                <w:ilvl w:val="0"/>
                <w:numId w:val="4"/>
              </w:numPr>
              <w:tabs>
                <w:tab w:val="num" w:pos="720"/>
              </w:tabs>
              <w:bidi/>
              <w:spacing w:before="240"/>
              <w:jc w:val="both"/>
              <w:rPr>
                <w:rFonts w:ascii="Simplified Arabic" w:hAnsi="Simplified Arabic" w:cs="Simplified Arabic"/>
              </w:rPr>
            </w:pPr>
            <w:r w:rsidRPr="00C46D9C">
              <w:rPr>
                <w:rFonts w:ascii="Simplified Arabic" w:hAnsi="Simplified Arabic" w:cs="Simplified Arabic"/>
                <w:rtl/>
              </w:rPr>
              <w:t>العمل على جمع المعلومات العملية وتوفيرها وتقديم والمشـورة الفنيــة للشركات العاملة في قطاع تقنية المعلومات والاتصالات.</w:t>
            </w:r>
          </w:p>
          <w:p w14:paraId="40637FF1" w14:textId="77777777" w:rsidR="00BE12AA" w:rsidRPr="00BE12AA" w:rsidRDefault="00BE12AA" w:rsidP="00BE12AA">
            <w:pPr>
              <w:numPr>
                <w:ilvl w:val="0"/>
                <w:numId w:val="4"/>
              </w:numPr>
              <w:tabs>
                <w:tab w:val="num" w:pos="720"/>
              </w:tabs>
              <w:bidi/>
              <w:spacing w:before="240"/>
              <w:jc w:val="both"/>
              <w:rPr>
                <w:rFonts w:ascii="Simplified Arabic" w:hAnsi="Simplified Arabic" w:cs="Simplified Arabic"/>
                <w:rtl/>
              </w:rPr>
            </w:pPr>
            <w:r w:rsidRPr="00C46D9C">
              <w:rPr>
                <w:rFonts w:ascii="Simplified Arabic" w:hAnsi="Simplified Arabic" w:cs="Simplified Arabic"/>
                <w:rtl/>
              </w:rPr>
              <w:t>دعم آراء أعضائها ووجهات نظرهم عند الطلب من خلال تقديم المعلومـات والاستشارات اللازمة لتمكينهم من عرضها على الحكومـات وا</w:t>
            </w:r>
            <w:r>
              <w:rPr>
                <w:rFonts w:ascii="Simplified Arabic" w:hAnsi="Simplified Arabic" w:cs="Simplified Arabic"/>
                <w:rtl/>
              </w:rPr>
              <w:t>لمنظمات الدولية وأية جهات أخرى.</w:t>
            </w:r>
            <w:r w:rsidRPr="00C46D9C">
              <w:rPr>
                <w:rFonts w:ascii="Simplified Arabic" w:hAnsi="Simplified Arabic" w:cs="Simplified Arabic"/>
                <w:rtl/>
              </w:rPr>
              <w:t xml:space="preserve"> </w:t>
            </w:r>
          </w:p>
        </w:tc>
      </w:tr>
      <w:tr w:rsidR="00BE12AA" w14:paraId="60294044" w14:textId="77777777" w:rsidTr="00BE12AA">
        <w:tc>
          <w:tcPr>
            <w:tcW w:w="3865" w:type="dxa"/>
          </w:tcPr>
          <w:p w14:paraId="028895FD" w14:textId="77777777" w:rsidR="00E5151F" w:rsidRPr="00E5151F" w:rsidRDefault="00E5151F" w:rsidP="00E5151F">
            <w:pPr>
              <w:bidi/>
              <w:spacing w:after="120"/>
              <w:jc w:val="both"/>
              <w:rPr>
                <w:rFonts w:ascii="Simplified Arabic" w:hAnsi="Simplified Arabic" w:cs="Simplified Arabic"/>
                <w:color w:val="00B050"/>
                <w:rtl/>
              </w:rPr>
            </w:pPr>
          </w:p>
          <w:p w14:paraId="4CEEC7FA" w14:textId="77777777" w:rsidR="00E5151F" w:rsidRPr="00E5151F" w:rsidRDefault="00E5151F" w:rsidP="00E5151F">
            <w:pPr>
              <w:bidi/>
              <w:spacing w:after="120"/>
              <w:jc w:val="both"/>
              <w:rPr>
                <w:rFonts w:ascii="Simplified Arabic" w:hAnsi="Simplified Arabic" w:cs="Simplified Arabic"/>
                <w:color w:val="00B050"/>
                <w:rtl/>
              </w:rPr>
            </w:pPr>
          </w:p>
          <w:p w14:paraId="7F7A9D15" w14:textId="77777777" w:rsidR="00E5151F" w:rsidRPr="00E5151F" w:rsidRDefault="00E5151F" w:rsidP="00E5151F">
            <w:pPr>
              <w:bidi/>
              <w:spacing w:after="120"/>
              <w:jc w:val="both"/>
              <w:rPr>
                <w:rFonts w:ascii="Simplified Arabic" w:hAnsi="Simplified Arabic" w:cs="Simplified Arabic"/>
                <w:color w:val="00B050"/>
                <w:rtl/>
              </w:rPr>
            </w:pPr>
          </w:p>
          <w:p w14:paraId="1DE9289D" w14:textId="77777777" w:rsidR="00E5151F" w:rsidRPr="00E5151F" w:rsidRDefault="00E5151F" w:rsidP="00E5151F">
            <w:pPr>
              <w:bidi/>
              <w:spacing w:after="120"/>
              <w:jc w:val="both"/>
              <w:rPr>
                <w:rFonts w:ascii="Simplified Arabic" w:hAnsi="Simplified Arabic" w:cs="Simplified Arabic"/>
                <w:color w:val="00B050"/>
                <w:rtl/>
              </w:rPr>
            </w:pPr>
          </w:p>
          <w:p w14:paraId="14C7DDCA" w14:textId="77777777" w:rsidR="00E5151F" w:rsidRPr="00E5151F" w:rsidRDefault="00E5151F" w:rsidP="00E5151F">
            <w:pPr>
              <w:bidi/>
              <w:spacing w:after="120"/>
              <w:jc w:val="both"/>
              <w:rPr>
                <w:rFonts w:ascii="Simplified Arabic" w:hAnsi="Simplified Arabic" w:cs="Simplified Arabic"/>
                <w:color w:val="00B050"/>
                <w:rtl/>
              </w:rPr>
            </w:pPr>
          </w:p>
          <w:p w14:paraId="52943E30" w14:textId="77777777" w:rsidR="00E5151F" w:rsidRPr="00E5151F" w:rsidRDefault="00E5151F" w:rsidP="00E5151F">
            <w:pPr>
              <w:bidi/>
              <w:spacing w:after="120"/>
              <w:jc w:val="both"/>
              <w:rPr>
                <w:rFonts w:ascii="Simplified Arabic" w:hAnsi="Simplified Arabic" w:cs="Simplified Arabic"/>
                <w:color w:val="00B050"/>
                <w:rtl/>
              </w:rPr>
            </w:pPr>
          </w:p>
          <w:p w14:paraId="1C228CEF" w14:textId="77777777" w:rsidR="00E5151F" w:rsidRPr="00E5151F" w:rsidRDefault="00E5151F" w:rsidP="00E5151F">
            <w:pPr>
              <w:bidi/>
              <w:spacing w:after="120"/>
              <w:jc w:val="both"/>
              <w:rPr>
                <w:rFonts w:ascii="Simplified Arabic" w:hAnsi="Simplified Arabic" w:cs="Simplified Arabic"/>
                <w:color w:val="00B050"/>
                <w:rtl/>
              </w:rPr>
            </w:pPr>
          </w:p>
          <w:p w14:paraId="748569F6" w14:textId="77777777" w:rsidR="00E5151F" w:rsidRPr="00E5151F" w:rsidRDefault="00E5151F" w:rsidP="00E5151F">
            <w:pPr>
              <w:bidi/>
              <w:spacing w:after="120"/>
              <w:jc w:val="both"/>
              <w:rPr>
                <w:rFonts w:ascii="Simplified Arabic" w:hAnsi="Simplified Arabic" w:cs="Simplified Arabic"/>
                <w:color w:val="00B050"/>
                <w:rtl/>
              </w:rPr>
            </w:pPr>
          </w:p>
          <w:p w14:paraId="3D3F0AF6" w14:textId="77777777" w:rsidR="00E5151F" w:rsidRPr="00E5151F" w:rsidRDefault="00E5151F" w:rsidP="00E5151F">
            <w:pPr>
              <w:bidi/>
              <w:spacing w:after="120"/>
              <w:jc w:val="both"/>
              <w:rPr>
                <w:rFonts w:ascii="Simplified Arabic" w:hAnsi="Simplified Arabic" w:cs="Simplified Arabic"/>
                <w:color w:val="00B050"/>
                <w:rtl/>
              </w:rPr>
            </w:pPr>
          </w:p>
          <w:p w14:paraId="36945E4D" w14:textId="77777777" w:rsidR="00E5151F" w:rsidRPr="00E5151F" w:rsidRDefault="00E5151F" w:rsidP="00E5151F">
            <w:pPr>
              <w:bidi/>
              <w:spacing w:after="120"/>
              <w:jc w:val="both"/>
              <w:rPr>
                <w:rFonts w:ascii="Simplified Arabic" w:hAnsi="Simplified Arabic" w:cs="Simplified Arabic"/>
                <w:color w:val="00B050"/>
                <w:rtl/>
              </w:rPr>
            </w:pPr>
          </w:p>
          <w:p w14:paraId="74F28F21" w14:textId="77777777" w:rsidR="00E5151F" w:rsidRPr="00E5151F" w:rsidRDefault="00E5151F" w:rsidP="00E5151F">
            <w:pPr>
              <w:bidi/>
              <w:spacing w:after="120"/>
              <w:jc w:val="both"/>
              <w:rPr>
                <w:rFonts w:ascii="Simplified Arabic" w:hAnsi="Simplified Arabic" w:cs="Simplified Arabic"/>
                <w:color w:val="00B050"/>
                <w:rtl/>
              </w:rPr>
            </w:pPr>
          </w:p>
          <w:p w14:paraId="1869D90E" w14:textId="77777777" w:rsidR="00E5151F" w:rsidRPr="00E5151F" w:rsidRDefault="00E5151F" w:rsidP="00E5151F">
            <w:pPr>
              <w:bidi/>
              <w:spacing w:after="120"/>
              <w:jc w:val="both"/>
              <w:rPr>
                <w:rFonts w:ascii="Simplified Arabic" w:hAnsi="Simplified Arabic" w:cs="Simplified Arabic"/>
                <w:color w:val="00B050"/>
                <w:rtl/>
              </w:rPr>
            </w:pPr>
          </w:p>
          <w:p w14:paraId="2FB8AF80" w14:textId="77777777" w:rsidR="00E5151F" w:rsidRPr="00E5151F" w:rsidRDefault="00E5151F" w:rsidP="00E5151F">
            <w:pPr>
              <w:bidi/>
              <w:spacing w:after="120"/>
              <w:jc w:val="both"/>
              <w:rPr>
                <w:rFonts w:ascii="Simplified Arabic" w:hAnsi="Simplified Arabic" w:cs="Simplified Arabic"/>
                <w:color w:val="00B050"/>
                <w:rtl/>
              </w:rPr>
            </w:pPr>
          </w:p>
          <w:p w14:paraId="5B318AEE" w14:textId="77777777" w:rsidR="00E5151F" w:rsidRPr="00E5151F" w:rsidRDefault="00E5151F" w:rsidP="00E5151F">
            <w:pPr>
              <w:bidi/>
              <w:spacing w:after="120"/>
              <w:jc w:val="both"/>
              <w:rPr>
                <w:rFonts w:ascii="Simplified Arabic" w:hAnsi="Simplified Arabic" w:cs="Simplified Arabic"/>
                <w:color w:val="00B050"/>
                <w:rtl/>
              </w:rPr>
            </w:pPr>
          </w:p>
          <w:p w14:paraId="16ABA69A" w14:textId="77777777" w:rsidR="00E5151F" w:rsidRPr="00E5151F" w:rsidRDefault="00E5151F" w:rsidP="00E5151F">
            <w:pPr>
              <w:bidi/>
              <w:spacing w:after="120"/>
              <w:jc w:val="both"/>
              <w:rPr>
                <w:rFonts w:ascii="Simplified Arabic" w:hAnsi="Simplified Arabic" w:cs="Simplified Arabic"/>
                <w:color w:val="00B050"/>
                <w:rtl/>
              </w:rPr>
            </w:pPr>
          </w:p>
          <w:p w14:paraId="52232920" w14:textId="77777777" w:rsidR="00E5151F" w:rsidRPr="00E5151F" w:rsidRDefault="00E5151F" w:rsidP="00E5151F">
            <w:pPr>
              <w:bidi/>
              <w:spacing w:after="120"/>
              <w:jc w:val="both"/>
              <w:rPr>
                <w:rFonts w:ascii="Simplified Arabic" w:hAnsi="Simplified Arabic" w:cs="Simplified Arabic"/>
                <w:color w:val="00B050"/>
                <w:rtl/>
              </w:rPr>
            </w:pPr>
          </w:p>
          <w:p w14:paraId="29ED9FE5" w14:textId="77777777" w:rsidR="00E5151F" w:rsidRPr="00E5151F" w:rsidRDefault="00E5151F" w:rsidP="00E5151F">
            <w:pPr>
              <w:bidi/>
              <w:spacing w:after="120"/>
              <w:jc w:val="both"/>
              <w:rPr>
                <w:rFonts w:ascii="Simplified Arabic" w:hAnsi="Simplified Arabic" w:cs="Simplified Arabic"/>
                <w:color w:val="00B050"/>
                <w:rtl/>
              </w:rPr>
            </w:pPr>
          </w:p>
          <w:p w14:paraId="1C1BE3EB" w14:textId="77777777" w:rsidR="00E5151F" w:rsidRPr="00E5151F" w:rsidRDefault="00E5151F" w:rsidP="00E5151F">
            <w:pPr>
              <w:bidi/>
              <w:spacing w:after="120"/>
              <w:jc w:val="both"/>
              <w:rPr>
                <w:rFonts w:ascii="Simplified Arabic" w:hAnsi="Simplified Arabic" w:cs="Simplified Arabic"/>
                <w:color w:val="00B050"/>
                <w:rtl/>
              </w:rPr>
            </w:pPr>
          </w:p>
          <w:p w14:paraId="75036C09" w14:textId="77777777" w:rsidR="00E5151F" w:rsidRPr="00E5151F" w:rsidRDefault="00E5151F" w:rsidP="00E5151F">
            <w:pPr>
              <w:bidi/>
              <w:spacing w:after="120"/>
              <w:jc w:val="both"/>
              <w:rPr>
                <w:rFonts w:ascii="Simplified Arabic" w:hAnsi="Simplified Arabic" w:cs="Simplified Arabic"/>
                <w:color w:val="00B050"/>
                <w:rtl/>
              </w:rPr>
            </w:pPr>
          </w:p>
          <w:p w14:paraId="1F5481EB" w14:textId="77777777" w:rsidR="00E5151F" w:rsidRPr="00E5151F" w:rsidRDefault="00E5151F" w:rsidP="00E5151F">
            <w:pPr>
              <w:bidi/>
              <w:spacing w:after="120"/>
              <w:jc w:val="both"/>
              <w:rPr>
                <w:rFonts w:ascii="Simplified Arabic" w:hAnsi="Simplified Arabic" w:cs="Simplified Arabic"/>
                <w:color w:val="00B050"/>
                <w:rtl/>
              </w:rPr>
            </w:pPr>
          </w:p>
          <w:p w14:paraId="0808D689" w14:textId="77777777" w:rsidR="00E5151F" w:rsidRPr="00E5151F" w:rsidRDefault="00E5151F" w:rsidP="00E5151F">
            <w:pPr>
              <w:bidi/>
              <w:spacing w:after="120"/>
              <w:jc w:val="both"/>
              <w:rPr>
                <w:rFonts w:ascii="Simplified Arabic" w:hAnsi="Simplified Arabic" w:cs="Simplified Arabic"/>
                <w:color w:val="00B050"/>
                <w:rtl/>
              </w:rPr>
            </w:pPr>
          </w:p>
          <w:p w14:paraId="561B0828" w14:textId="77777777" w:rsidR="00E5151F" w:rsidRPr="00E5151F" w:rsidRDefault="00E5151F" w:rsidP="00E5151F">
            <w:pPr>
              <w:bidi/>
              <w:spacing w:after="120"/>
              <w:jc w:val="both"/>
              <w:rPr>
                <w:rFonts w:ascii="Simplified Arabic" w:hAnsi="Simplified Arabic" w:cs="Simplified Arabic"/>
                <w:color w:val="00B050"/>
                <w:rtl/>
              </w:rPr>
            </w:pPr>
          </w:p>
          <w:p w14:paraId="6614BDD2" w14:textId="77777777" w:rsidR="00E5151F" w:rsidRPr="00E5151F" w:rsidRDefault="00E5151F" w:rsidP="00E5151F">
            <w:pPr>
              <w:bidi/>
              <w:spacing w:after="120"/>
              <w:jc w:val="both"/>
              <w:rPr>
                <w:rFonts w:ascii="Simplified Arabic" w:hAnsi="Simplified Arabic" w:cs="Simplified Arabic"/>
                <w:color w:val="00B050"/>
                <w:rtl/>
              </w:rPr>
            </w:pPr>
          </w:p>
          <w:p w14:paraId="44C31295" w14:textId="77777777" w:rsidR="00E5151F" w:rsidRPr="00E5151F" w:rsidRDefault="00E5151F" w:rsidP="00E5151F">
            <w:pPr>
              <w:bidi/>
              <w:spacing w:after="120"/>
              <w:jc w:val="both"/>
              <w:rPr>
                <w:rFonts w:ascii="Simplified Arabic" w:hAnsi="Simplified Arabic" w:cs="Simplified Arabic"/>
                <w:color w:val="00B050"/>
                <w:rtl/>
              </w:rPr>
            </w:pPr>
          </w:p>
          <w:p w14:paraId="0AACAA2F" w14:textId="77777777" w:rsidR="00E5151F" w:rsidRPr="00E5151F" w:rsidRDefault="00E5151F" w:rsidP="00E5151F">
            <w:pPr>
              <w:bidi/>
              <w:spacing w:after="120"/>
              <w:jc w:val="both"/>
              <w:rPr>
                <w:rFonts w:ascii="Simplified Arabic" w:hAnsi="Simplified Arabic" w:cs="Simplified Arabic"/>
                <w:color w:val="00B050"/>
                <w:rtl/>
              </w:rPr>
            </w:pPr>
          </w:p>
          <w:p w14:paraId="1D098E90" w14:textId="77777777" w:rsidR="00E5151F" w:rsidRPr="00E5151F" w:rsidRDefault="00E5151F" w:rsidP="00E5151F">
            <w:pPr>
              <w:bidi/>
              <w:spacing w:after="120"/>
              <w:jc w:val="both"/>
              <w:rPr>
                <w:rFonts w:ascii="Simplified Arabic" w:hAnsi="Simplified Arabic" w:cs="Simplified Arabic"/>
                <w:color w:val="00B050"/>
                <w:rtl/>
              </w:rPr>
            </w:pPr>
          </w:p>
          <w:p w14:paraId="12AEFAB7" w14:textId="77777777" w:rsidR="00E5151F" w:rsidRPr="00E5151F" w:rsidRDefault="00E5151F" w:rsidP="00E5151F">
            <w:pPr>
              <w:bidi/>
              <w:spacing w:after="120"/>
              <w:jc w:val="both"/>
              <w:rPr>
                <w:rFonts w:ascii="Simplified Arabic" w:hAnsi="Simplified Arabic" w:cs="Simplified Arabic"/>
                <w:color w:val="00B050"/>
                <w:rtl/>
              </w:rPr>
            </w:pPr>
          </w:p>
          <w:p w14:paraId="5DD4EE22" w14:textId="77777777" w:rsidR="00E5151F" w:rsidRPr="00E5151F" w:rsidRDefault="00E5151F" w:rsidP="00E5151F">
            <w:pPr>
              <w:bidi/>
              <w:spacing w:after="120"/>
              <w:jc w:val="both"/>
              <w:rPr>
                <w:rFonts w:ascii="Simplified Arabic" w:hAnsi="Simplified Arabic" w:cs="Simplified Arabic"/>
                <w:color w:val="00B050"/>
                <w:rtl/>
              </w:rPr>
            </w:pPr>
          </w:p>
          <w:p w14:paraId="4CC07C45" w14:textId="77777777" w:rsidR="00E5151F" w:rsidRPr="00E5151F" w:rsidRDefault="00E5151F" w:rsidP="00E5151F">
            <w:pPr>
              <w:bidi/>
              <w:spacing w:after="120"/>
              <w:jc w:val="both"/>
              <w:rPr>
                <w:rFonts w:ascii="Simplified Arabic" w:hAnsi="Simplified Arabic" w:cs="Simplified Arabic"/>
                <w:color w:val="00B050"/>
                <w:rtl/>
              </w:rPr>
            </w:pPr>
          </w:p>
          <w:p w14:paraId="0F6C4ED1" w14:textId="77777777" w:rsidR="00E5151F" w:rsidRPr="00E5151F" w:rsidRDefault="00E5151F" w:rsidP="00E5151F">
            <w:pPr>
              <w:bidi/>
              <w:spacing w:after="120"/>
              <w:jc w:val="both"/>
              <w:rPr>
                <w:rFonts w:ascii="Simplified Arabic" w:hAnsi="Simplified Arabic" w:cs="Simplified Arabic"/>
                <w:color w:val="00B050"/>
                <w:rtl/>
              </w:rPr>
            </w:pPr>
          </w:p>
          <w:p w14:paraId="4918630B" w14:textId="77777777" w:rsidR="00E5151F" w:rsidRPr="00E5151F" w:rsidRDefault="00E5151F" w:rsidP="00E5151F">
            <w:pPr>
              <w:bidi/>
              <w:spacing w:after="120"/>
              <w:jc w:val="both"/>
              <w:rPr>
                <w:rFonts w:ascii="Simplified Arabic" w:hAnsi="Simplified Arabic" w:cs="Simplified Arabic"/>
                <w:color w:val="00B050"/>
                <w:rtl/>
              </w:rPr>
            </w:pPr>
          </w:p>
          <w:p w14:paraId="479C82E6" w14:textId="77777777" w:rsidR="00E5151F" w:rsidRPr="00E5151F" w:rsidRDefault="00E5151F" w:rsidP="00E5151F">
            <w:pPr>
              <w:bidi/>
              <w:spacing w:after="120"/>
              <w:jc w:val="both"/>
              <w:rPr>
                <w:rFonts w:ascii="Simplified Arabic" w:hAnsi="Simplified Arabic" w:cs="Simplified Arabic"/>
                <w:color w:val="00B050"/>
                <w:rtl/>
              </w:rPr>
            </w:pPr>
          </w:p>
          <w:p w14:paraId="5A568C97" w14:textId="77777777" w:rsidR="00E5151F" w:rsidRPr="00E5151F" w:rsidRDefault="00E5151F" w:rsidP="00E5151F">
            <w:pPr>
              <w:bidi/>
              <w:spacing w:after="120"/>
              <w:jc w:val="both"/>
              <w:rPr>
                <w:rFonts w:ascii="Simplified Arabic" w:hAnsi="Simplified Arabic" w:cs="Simplified Arabic"/>
                <w:color w:val="00B050"/>
                <w:rtl/>
              </w:rPr>
            </w:pPr>
          </w:p>
          <w:p w14:paraId="455C714B" w14:textId="77777777" w:rsidR="00E5151F" w:rsidRPr="00E5151F" w:rsidRDefault="00E5151F" w:rsidP="00E5151F">
            <w:pPr>
              <w:bidi/>
              <w:spacing w:after="120"/>
              <w:jc w:val="both"/>
              <w:rPr>
                <w:rFonts w:ascii="Simplified Arabic" w:hAnsi="Simplified Arabic" w:cs="Simplified Arabic"/>
                <w:color w:val="00B050"/>
                <w:rtl/>
              </w:rPr>
            </w:pPr>
          </w:p>
          <w:p w14:paraId="06732E6E" w14:textId="77777777" w:rsidR="00E5151F" w:rsidRPr="00E5151F" w:rsidRDefault="00E5151F" w:rsidP="00E5151F">
            <w:pPr>
              <w:bidi/>
              <w:spacing w:after="120"/>
              <w:jc w:val="both"/>
              <w:rPr>
                <w:rFonts w:ascii="Simplified Arabic" w:hAnsi="Simplified Arabic" w:cs="Simplified Arabic"/>
                <w:color w:val="00B050"/>
                <w:rtl/>
              </w:rPr>
            </w:pPr>
          </w:p>
          <w:p w14:paraId="0BC8DFD2" w14:textId="77777777" w:rsidR="00E5151F" w:rsidRPr="00E5151F" w:rsidRDefault="00E5151F" w:rsidP="00E5151F">
            <w:pPr>
              <w:bidi/>
              <w:spacing w:after="120"/>
              <w:jc w:val="both"/>
              <w:rPr>
                <w:rFonts w:ascii="Simplified Arabic" w:hAnsi="Simplified Arabic" w:cs="Simplified Arabic"/>
                <w:color w:val="00B050"/>
                <w:rtl/>
              </w:rPr>
            </w:pPr>
          </w:p>
          <w:p w14:paraId="343F350F" w14:textId="77777777" w:rsidR="00E5151F" w:rsidRPr="00E5151F" w:rsidRDefault="00E5151F" w:rsidP="00E5151F">
            <w:pPr>
              <w:bidi/>
              <w:spacing w:after="120"/>
              <w:jc w:val="both"/>
              <w:rPr>
                <w:rFonts w:ascii="Simplified Arabic" w:hAnsi="Simplified Arabic" w:cs="Simplified Arabic"/>
                <w:color w:val="00B050"/>
                <w:rtl/>
              </w:rPr>
            </w:pPr>
          </w:p>
          <w:p w14:paraId="77E35C02" w14:textId="77777777" w:rsidR="00E5151F" w:rsidRPr="00E5151F" w:rsidRDefault="00E5151F" w:rsidP="00E5151F">
            <w:pPr>
              <w:bidi/>
              <w:spacing w:after="120"/>
              <w:jc w:val="both"/>
              <w:rPr>
                <w:rFonts w:ascii="Simplified Arabic" w:hAnsi="Simplified Arabic" w:cs="Simplified Arabic"/>
                <w:color w:val="00B050"/>
                <w:rtl/>
              </w:rPr>
            </w:pPr>
          </w:p>
          <w:p w14:paraId="684DB794" w14:textId="77777777" w:rsidR="00E5151F" w:rsidRPr="00E5151F" w:rsidRDefault="00E5151F" w:rsidP="00E5151F">
            <w:pPr>
              <w:bidi/>
              <w:spacing w:after="120"/>
              <w:jc w:val="both"/>
              <w:rPr>
                <w:rFonts w:ascii="Simplified Arabic" w:hAnsi="Simplified Arabic" w:cs="Simplified Arabic"/>
                <w:color w:val="00B050"/>
                <w:rtl/>
              </w:rPr>
            </w:pPr>
          </w:p>
          <w:p w14:paraId="0888968A" w14:textId="77777777" w:rsidR="00E5151F" w:rsidRPr="00E5151F" w:rsidRDefault="00E5151F" w:rsidP="00E5151F">
            <w:pPr>
              <w:bidi/>
              <w:spacing w:after="120"/>
              <w:jc w:val="both"/>
              <w:rPr>
                <w:rFonts w:ascii="Simplified Arabic" w:hAnsi="Simplified Arabic" w:cs="Simplified Arabic"/>
                <w:color w:val="00B050"/>
                <w:rtl/>
              </w:rPr>
            </w:pPr>
          </w:p>
          <w:p w14:paraId="7B03E394" w14:textId="77777777" w:rsidR="00E5151F" w:rsidRDefault="00E5151F" w:rsidP="00E5151F">
            <w:pPr>
              <w:bidi/>
              <w:spacing w:after="120"/>
              <w:jc w:val="both"/>
              <w:rPr>
                <w:rFonts w:ascii="Simplified Arabic" w:hAnsi="Simplified Arabic" w:cs="Simplified Arabic"/>
                <w:color w:val="00B050"/>
                <w:rtl/>
              </w:rPr>
            </w:pPr>
          </w:p>
          <w:p w14:paraId="5F3E8E7D" w14:textId="77777777" w:rsidR="00E5151F" w:rsidRDefault="00E5151F" w:rsidP="00E5151F">
            <w:pPr>
              <w:bidi/>
              <w:spacing w:after="120"/>
              <w:jc w:val="both"/>
              <w:rPr>
                <w:rFonts w:ascii="Simplified Arabic" w:hAnsi="Simplified Arabic" w:cs="Simplified Arabic"/>
                <w:color w:val="00B050"/>
                <w:rtl/>
              </w:rPr>
            </w:pPr>
          </w:p>
          <w:p w14:paraId="7DED36A3" w14:textId="77777777" w:rsidR="00E5151F" w:rsidRDefault="00E5151F" w:rsidP="00E5151F">
            <w:pPr>
              <w:bidi/>
              <w:spacing w:after="120"/>
              <w:jc w:val="both"/>
              <w:rPr>
                <w:rFonts w:ascii="Simplified Arabic" w:hAnsi="Simplified Arabic" w:cs="Simplified Arabic"/>
                <w:color w:val="00B050"/>
                <w:rtl/>
              </w:rPr>
            </w:pPr>
          </w:p>
          <w:p w14:paraId="1055F444" w14:textId="77777777" w:rsidR="00E5151F" w:rsidRDefault="00E5151F" w:rsidP="00E5151F">
            <w:pPr>
              <w:bidi/>
              <w:spacing w:after="120"/>
              <w:jc w:val="both"/>
              <w:rPr>
                <w:rFonts w:ascii="Simplified Arabic" w:hAnsi="Simplified Arabic" w:cs="Simplified Arabic"/>
                <w:color w:val="00B050"/>
                <w:rtl/>
              </w:rPr>
            </w:pPr>
          </w:p>
          <w:p w14:paraId="4C88A1A7" w14:textId="77777777" w:rsidR="00E5151F" w:rsidRDefault="00E5151F" w:rsidP="00E5151F">
            <w:pPr>
              <w:bidi/>
              <w:spacing w:after="120"/>
              <w:jc w:val="both"/>
              <w:rPr>
                <w:rFonts w:ascii="Simplified Arabic" w:hAnsi="Simplified Arabic" w:cs="Simplified Arabic"/>
                <w:color w:val="00B050"/>
                <w:rtl/>
              </w:rPr>
            </w:pPr>
          </w:p>
          <w:p w14:paraId="30AE726A" w14:textId="77777777" w:rsidR="00E5151F" w:rsidRDefault="00E5151F" w:rsidP="00E5151F">
            <w:pPr>
              <w:bidi/>
              <w:spacing w:after="120"/>
              <w:jc w:val="both"/>
              <w:rPr>
                <w:rFonts w:ascii="Simplified Arabic" w:hAnsi="Simplified Arabic" w:cs="Simplified Arabic"/>
                <w:color w:val="00B050"/>
                <w:rtl/>
              </w:rPr>
            </w:pPr>
          </w:p>
          <w:p w14:paraId="2F6811D1" w14:textId="77777777" w:rsidR="00E5151F" w:rsidRDefault="00E5151F" w:rsidP="00E5151F">
            <w:pPr>
              <w:bidi/>
              <w:spacing w:after="120"/>
              <w:jc w:val="both"/>
              <w:rPr>
                <w:rFonts w:ascii="Simplified Arabic" w:hAnsi="Simplified Arabic" w:cs="Simplified Arabic"/>
                <w:color w:val="00B050"/>
                <w:rtl/>
              </w:rPr>
            </w:pPr>
          </w:p>
          <w:p w14:paraId="46805970" w14:textId="77777777" w:rsidR="00E5151F" w:rsidRDefault="00E5151F" w:rsidP="00E5151F">
            <w:pPr>
              <w:bidi/>
              <w:spacing w:after="120"/>
              <w:jc w:val="both"/>
              <w:rPr>
                <w:rFonts w:ascii="Simplified Arabic" w:hAnsi="Simplified Arabic" w:cs="Simplified Arabic"/>
                <w:color w:val="00B050"/>
                <w:rtl/>
              </w:rPr>
            </w:pPr>
          </w:p>
          <w:p w14:paraId="44F407B6" w14:textId="77777777" w:rsidR="00E5151F" w:rsidRDefault="00E5151F" w:rsidP="00E5151F">
            <w:pPr>
              <w:bidi/>
              <w:spacing w:after="120"/>
              <w:jc w:val="both"/>
              <w:rPr>
                <w:rFonts w:ascii="Simplified Arabic" w:hAnsi="Simplified Arabic" w:cs="Simplified Arabic"/>
                <w:color w:val="00B050"/>
                <w:rtl/>
              </w:rPr>
            </w:pPr>
          </w:p>
          <w:p w14:paraId="60D8ABC7" w14:textId="77777777" w:rsidR="00E5151F" w:rsidRDefault="00E5151F" w:rsidP="00E5151F">
            <w:pPr>
              <w:bidi/>
              <w:spacing w:after="120"/>
              <w:jc w:val="both"/>
              <w:rPr>
                <w:rFonts w:ascii="Simplified Arabic" w:hAnsi="Simplified Arabic" w:cs="Simplified Arabic"/>
                <w:color w:val="00B050"/>
                <w:rtl/>
              </w:rPr>
            </w:pPr>
          </w:p>
          <w:p w14:paraId="7342E940" w14:textId="77777777" w:rsidR="00E5151F" w:rsidRDefault="00E5151F" w:rsidP="00E5151F">
            <w:pPr>
              <w:bidi/>
              <w:spacing w:after="120"/>
              <w:jc w:val="both"/>
              <w:rPr>
                <w:rFonts w:ascii="Simplified Arabic" w:hAnsi="Simplified Arabic" w:cs="Simplified Arabic"/>
                <w:color w:val="00B050"/>
                <w:rtl/>
              </w:rPr>
            </w:pPr>
          </w:p>
          <w:p w14:paraId="68FB3508" w14:textId="77777777" w:rsidR="00E5151F" w:rsidRDefault="00E5151F" w:rsidP="00E5151F">
            <w:pPr>
              <w:bidi/>
              <w:spacing w:after="120"/>
              <w:jc w:val="both"/>
              <w:rPr>
                <w:rFonts w:ascii="Simplified Arabic" w:hAnsi="Simplified Arabic" w:cs="Simplified Arabic"/>
                <w:color w:val="00B050"/>
                <w:rtl/>
              </w:rPr>
            </w:pPr>
          </w:p>
          <w:p w14:paraId="0F2DB151" w14:textId="77777777" w:rsidR="007E6799" w:rsidRPr="00E5151F" w:rsidRDefault="0092276A" w:rsidP="007E6799">
            <w:pPr>
              <w:bidi/>
              <w:spacing w:after="120"/>
              <w:jc w:val="both"/>
              <w:rPr>
                <w:rFonts w:ascii="Simplified Arabic" w:eastAsia="Times New Roman" w:hAnsi="Simplified Arabic" w:cs="Simplified Arabic"/>
                <w:color w:val="00B050"/>
                <w:sz w:val="26"/>
                <w:szCs w:val="26"/>
                <w:rtl/>
                <w:lang w:bidi="ar-JO"/>
              </w:rPr>
            </w:pPr>
            <w:r w:rsidRPr="001F141C">
              <w:rPr>
                <w:rFonts w:ascii="Simplified Arabic" w:eastAsia="Times New Roman" w:hAnsi="Simplified Arabic" w:cs="Simplified Arabic" w:hint="cs"/>
                <w:color w:val="00B050"/>
                <w:sz w:val="26"/>
                <w:szCs w:val="26"/>
                <w:rtl/>
              </w:rPr>
              <w:t xml:space="preserve">جزء من </w:t>
            </w:r>
            <w:r w:rsidR="00E5151F" w:rsidRPr="001F141C">
              <w:rPr>
                <w:rFonts w:ascii="Simplified Arabic" w:eastAsia="Times New Roman" w:hAnsi="Simplified Arabic" w:cs="Simplified Arabic" w:hint="cs"/>
                <w:color w:val="00B050"/>
                <w:sz w:val="26"/>
                <w:szCs w:val="26"/>
                <w:rtl/>
              </w:rPr>
              <w:t>4/ه-</w:t>
            </w:r>
            <w:r w:rsidR="007E6799" w:rsidRPr="00E5151F">
              <w:rPr>
                <w:rFonts w:ascii="Simplified Arabic" w:eastAsia="Times New Roman" w:hAnsi="Simplified Arabic" w:cs="Simplified Arabic"/>
                <w:color w:val="00B050"/>
                <w:sz w:val="26"/>
                <w:szCs w:val="26"/>
                <w:rtl/>
              </w:rPr>
              <w:t xml:space="preserve">تعفى الشركات حديثة التأسيس التي تتقدم بطلب الانتساب للجمعية (خلال السنة الاولى من تسجيلها) من رسوم الاشتراك للسنتين الاولى والثانية شريطة ان لا يتجاوز رأس مالها عن عشرة الاف دينار ولا يتجاوز عدد موظفيها عن ثلاثة موظفين دون ان يكون لها الحق بالترشح و/أو التصويت بانتخابات مجلس الادارة خلال هذه المدة </w:t>
            </w:r>
            <w:r w:rsidR="007E6799">
              <w:rPr>
                <w:rFonts w:ascii="Simplified Arabic" w:eastAsia="Times New Roman" w:hAnsi="Simplified Arabic" w:cs="Simplified Arabic" w:hint="cs"/>
                <w:color w:val="00B050"/>
                <w:sz w:val="26"/>
                <w:szCs w:val="26"/>
                <w:rtl/>
              </w:rPr>
              <w:t>وتخضع العضوية بالسنة</w:t>
            </w:r>
            <w:r w:rsidR="007E6799" w:rsidRPr="00E5151F">
              <w:rPr>
                <w:rFonts w:ascii="Simplified Arabic" w:eastAsia="Times New Roman" w:hAnsi="Simplified Arabic" w:cs="Simplified Arabic"/>
                <w:color w:val="00B050"/>
                <w:sz w:val="26"/>
                <w:szCs w:val="26"/>
                <w:rtl/>
              </w:rPr>
              <w:t xml:space="preserve"> الثالثه</w:t>
            </w:r>
            <w:r w:rsidR="007E6799">
              <w:rPr>
                <w:rFonts w:ascii="Simplified Arabic" w:eastAsia="Times New Roman" w:hAnsi="Simplified Arabic" w:cs="Simplified Arabic" w:hint="cs"/>
                <w:color w:val="00B050"/>
                <w:sz w:val="26"/>
                <w:szCs w:val="26"/>
                <w:rtl/>
              </w:rPr>
              <w:t xml:space="preserve"> لكامل رسوم الاشتراك بحسب القيمة الواردة في البند رقم ( 4/ه) وتتمتع الشركة في </w:t>
            </w:r>
            <w:r w:rsidR="007E6799">
              <w:rPr>
                <w:rFonts w:ascii="Simplified Arabic" w:eastAsia="Times New Roman" w:hAnsi="Simplified Arabic" w:cs="Simplified Arabic" w:hint="cs"/>
                <w:color w:val="00B050"/>
                <w:sz w:val="26"/>
                <w:szCs w:val="26"/>
                <w:rtl/>
                <w:lang w:bidi="ar-JO"/>
              </w:rPr>
              <w:t>ا</w:t>
            </w:r>
            <w:r w:rsidR="007E6799">
              <w:rPr>
                <w:rFonts w:ascii="Simplified Arabic" w:eastAsia="Times New Roman" w:hAnsi="Simplified Arabic" w:cs="Simplified Arabic" w:hint="cs"/>
                <w:color w:val="00B050"/>
                <w:sz w:val="26"/>
                <w:szCs w:val="26"/>
                <w:rtl/>
              </w:rPr>
              <w:t>لسنة الثالثة</w:t>
            </w:r>
            <w:r w:rsidR="007E6799" w:rsidRPr="00E5151F">
              <w:rPr>
                <w:rFonts w:ascii="Simplified Arabic" w:eastAsia="Times New Roman" w:hAnsi="Simplified Arabic" w:cs="Simplified Arabic"/>
                <w:color w:val="00B050"/>
                <w:sz w:val="26"/>
                <w:szCs w:val="26"/>
                <w:rtl/>
              </w:rPr>
              <w:t xml:space="preserve"> بكافة الحقوق المنصوص عليها بالنظام الاساسي للجمعية</w:t>
            </w:r>
            <w:r w:rsidR="007E6799">
              <w:rPr>
                <w:rFonts w:ascii="Simplified Arabic" w:eastAsia="Times New Roman" w:hAnsi="Simplified Arabic" w:cs="Simplified Arabic" w:hint="cs"/>
                <w:color w:val="00B050"/>
                <w:sz w:val="26"/>
                <w:szCs w:val="26"/>
                <w:rtl/>
              </w:rPr>
              <w:t xml:space="preserve">  بمافي ذلك </w:t>
            </w:r>
            <w:r w:rsidR="007E6799" w:rsidRPr="001F141C">
              <w:rPr>
                <w:rFonts w:ascii="Simplified Arabic" w:eastAsia="Times New Roman" w:hAnsi="Simplified Arabic" w:cs="Simplified Arabic"/>
                <w:color w:val="00B050"/>
                <w:sz w:val="26"/>
                <w:szCs w:val="26"/>
                <w:rtl/>
              </w:rPr>
              <w:t xml:space="preserve">الحق في التصويت و/او الترشح لعضوية هيئة </w:t>
            </w:r>
            <w:r w:rsidR="007E6799" w:rsidRPr="001F141C">
              <w:rPr>
                <w:rFonts w:ascii="Simplified Arabic" w:eastAsia="Times New Roman" w:hAnsi="Simplified Arabic" w:cs="Simplified Arabic" w:hint="cs"/>
                <w:color w:val="00B050"/>
                <w:sz w:val="26"/>
                <w:szCs w:val="26"/>
                <w:rtl/>
              </w:rPr>
              <w:t>الإدارة</w:t>
            </w:r>
            <w:r w:rsidR="007E6799">
              <w:rPr>
                <w:rFonts w:ascii="Simplified Arabic" w:eastAsia="Times New Roman" w:hAnsi="Simplified Arabic" w:cs="Simplified Arabic" w:hint="cs"/>
                <w:color w:val="00B050"/>
                <w:sz w:val="26"/>
                <w:szCs w:val="26"/>
                <w:rtl/>
              </w:rPr>
              <w:t>، وأن يسري العمل بهذا التعديل للشركات حديثة الاشتراك في الجمعية اعتبارا من تاريخ الإقرار والموافقه على التعديلات من الجهات المعنية.</w:t>
            </w:r>
          </w:p>
          <w:p w14:paraId="082E6C9F" w14:textId="66F818F6" w:rsidR="00E5151F" w:rsidRPr="00E5151F" w:rsidRDefault="00E5151F" w:rsidP="001F141C">
            <w:pPr>
              <w:bidi/>
              <w:spacing w:after="120"/>
              <w:jc w:val="both"/>
              <w:rPr>
                <w:rFonts w:ascii="Simplified Arabic" w:eastAsia="Times New Roman" w:hAnsi="Simplified Arabic" w:cs="Simplified Arabic"/>
                <w:color w:val="00B050"/>
                <w:sz w:val="26"/>
                <w:szCs w:val="26"/>
                <w:rtl/>
                <w:lang w:bidi="ar-JO"/>
              </w:rPr>
            </w:pPr>
          </w:p>
          <w:p w14:paraId="7809B4C6" w14:textId="77777777" w:rsidR="00BE12AA" w:rsidRPr="00E5151F" w:rsidRDefault="00BE12AA" w:rsidP="00E5151F">
            <w:pPr>
              <w:bidi/>
              <w:rPr>
                <w:color w:val="00B050"/>
              </w:rPr>
            </w:pPr>
          </w:p>
        </w:tc>
        <w:tc>
          <w:tcPr>
            <w:tcW w:w="4765" w:type="dxa"/>
          </w:tcPr>
          <w:p w14:paraId="276905CB" w14:textId="77777777" w:rsidR="00BE12AA" w:rsidRPr="00C46D9C" w:rsidRDefault="00BE12AA" w:rsidP="00BE12AA">
            <w:pPr>
              <w:pStyle w:val="BodyText"/>
              <w:spacing w:before="240"/>
              <w:jc w:val="both"/>
              <w:rPr>
                <w:rFonts w:ascii="Simplified Arabic" w:hAnsi="Simplified Arabic" w:cs="Simplified Arabic"/>
                <w:b/>
                <w:bCs/>
              </w:rPr>
            </w:pPr>
            <w:r w:rsidRPr="00C46D9C">
              <w:rPr>
                <w:rFonts w:ascii="Simplified Arabic" w:hAnsi="Simplified Arabic" w:cs="Simplified Arabic"/>
                <w:b/>
                <w:bCs/>
                <w:rtl/>
              </w:rPr>
              <w:t>المادة (4)</w:t>
            </w:r>
            <w:r w:rsidRPr="00C46D9C">
              <w:rPr>
                <w:rFonts w:ascii="Simplified Arabic" w:hAnsi="Simplified Arabic" w:cs="Simplified Arabic"/>
                <w:b/>
                <w:bCs/>
              </w:rPr>
              <w:t>:</w:t>
            </w:r>
          </w:p>
          <w:p w14:paraId="03100BF3" w14:textId="77777777" w:rsidR="00BE12AA" w:rsidRPr="00C46D9C" w:rsidRDefault="00BE12AA" w:rsidP="00BE12AA">
            <w:pPr>
              <w:pStyle w:val="BodyText"/>
              <w:numPr>
                <w:ilvl w:val="0"/>
                <w:numId w:val="5"/>
              </w:numPr>
              <w:spacing w:before="240"/>
              <w:ind w:left="538" w:hanging="357"/>
              <w:jc w:val="both"/>
              <w:rPr>
                <w:rFonts w:ascii="Simplified Arabic" w:hAnsi="Simplified Arabic" w:cs="Simplified Arabic"/>
              </w:rPr>
            </w:pPr>
            <w:r w:rsidRPr="00C46D9C">
              <w:rPr>
                <w:rFonts w:ascii="Simplified Arabic" w:hAnsi="Simplified Arabic" w:cs="Simplified Arabic"/>
                <w:rtl/>
              </w:rPr>
              <w:t>يشمل حق العضوية في الجمعية الشركات العاملة في قطاع تقنية المعلومات</w:t>
            </w:r>
            <w:r w:rsidRPr="00C46D9C">
              <w:rPr>
                <w:rFonts w:ascii="Simplified Arabic" w:hAnsi="Simplified Arabic" w:cs="Simplified Arabic"/>
              </w:rPr>
              <w:t xml:space="preserve"> </w:t>
            </w:r>
            <w:r w:rsidRPr="00C46D9C">
              <w:rPr>
                <w:rFonts w:ascii="Simplified Arabic" w:hAnsi="Simplified Arabic" w:cs="Simplified Arabic"/>
                <w:rtl/>
              </w:rPr>
              <w:t>والاتصالات واية قطاعات أخرى مرتبطة بذلك وكما هو مبين في النظام الإداري المعتمد من قبل هيئة الإدارة. (والشركات والمؤسسات الراغبة بالاستفادة من خبرات الجمعية في قطاع الاتصالات وتقنية المعلومات).</w:t>
            </w:r>
            <w:r w:rsidRPr="00C46D9C">
              <w:rPr>
                <w:rFonts w:ascii="Simplified Arabic" w:hAnsi="Simplified Arabic" w:cs="Simplified Arabic" w:hint="cs"/>
                <w:rtl/>
              </w:rPr>
              <w:t xml:space="preserve"> </w:t>
            </w:r>
            <w:r w:rsidRPr="00C46D9C">
              <w:rPr>
                <w:rFonts w:ascii="Simplified Arabic" w:hAnsi="Simplified Arabic" w:cs="Simplified Arabic" w:hint="cs"/>
                <w:rtl/>
                <w:lang w:bidi="ar-JO"/>
              </w:rPr>
              <w:t>ولا يجوز أن يكون العضو موظفاً في الجمعية.</w:t>
            </w:r>
          </w:p>
          <w:p w14:paraId="19A71C88" w14:textId="77777777" w:rsidR="00BE12AA" w:rsidRPr="00C46D9C" w:rsidRDefault="00BE12AA" w:rsidP="00BE12AA">
            <w:pPr>
              <w:pStyle w:val="BodyText"/>
              <w:numPr>
                <w:ilvl w:val="0"/>
                <w:numId w:val="5"/>
              </w:numPr>
              <w:spacing w:before="240"/>
              <w:ind w:left="538" w:right="538" w:hanging="357"/>
              <w:jc w:val="both"/>
              <w:rPr>
                <w:rFonts w:ascii="Simplified Arabic" w:hAnsi="Simplified Arabic" w:cs="Simplified Arabic"/>
              </w:rPr>
            </w:pPr>
            <w:r w:rsidRPr="00C46D9C">
              <w:rPr>
                <w:rFonts w:ascii="Simplified Arabic" w:hAnsi="Simplified Arabic" w:cs="Simplified Arabic"/>
                <w:rtl/>
              </w:rPr>
              <w:t>تكون العضوية في الجمعية على نوعين:-</w:t>
            </w:r>
          </w:p>
          <w:p w14:paraId="3AFE4A2D" w14:textId="77777777" w:rsidR="00BE12AA" w:rsidRPr="0098280E" w:rsidRDefault="00BE12AA" w:rsidP="00BE12AA">
            <w:pPr>
              <w:pStyle w:val="BodyText"/>
              <w:tabs>
                <w:tab w:val="right" w:pos="900"/>
                <w:tab w:val="right" w:pos="1440"/>
              </w:tabs>
              <w:spacing w:before="240"/>
              <w:ind w:left="810" w:right="538"/>
              <w:jc w:val="both"/>
              <w:rPr>
                <w:rFonts w:ascii="Simplified Arabic" w:hAnsi="Simplified Arabic" w:cs="Simplified Arabic"/>
              </w:rPr>
            </w:pPr>
            <w:r>
              <w:rPr>
                <w:rFonts w:ascii="Simplified Arabic" w:hAnsi="Simplified Arabic" w:cs="Simplified Arabic" w:hint="cs"/>
                <w:rtl/>
              </w:rPr>
              <w:t xml:space="preserve">1- </w:t>
            </w:r>
            <w:r w:rsidRPr="0098280E">
              <w:rPr>
                <w:rFonts w:ascii="Simplified Arabic" w:hAnsi="Simplified Arabic" w:cs="Simplified Arabic"/>
                <w:rtl/>
              </w:rPr>
              <w:t>عضوية عاملة.</w:t>
            </w:r>
          </w:p>
          <w:p w14:paraId="487076BD" w14:textId="77777777" w:rsidR="00BE12AA" w:rsidRDefault="00BE12AA" w:rsidP="00BE12AA">
            <w:pPr>
              <w:pStyle w:val="BodyText"/>
              <w:tabs>
                <w:tab w:val="right" w:pos="900"/>
              </w:tabs>
              <w:spacing w:before="240"/>
              <w:ind w:left="810" w:right="538"/>
              <w:jc w:val="both"/>
              <w:rPr>
                <w:rFonts w:ascii="Simplified Arabic" w:hAnsi="Simplified Arabic" w:cs="Simplified Arabic"/>
              </w:rPr>
            </w:pPr>
            <w:r>
              <w:rPr>
                <w:rFonts w:ascii="Simplified Arabic" w:hAnsi="Simplified Arabic" w:cs="Simplified Arabic" w:hint="cs"/>
                <w:rtl/>
              </w:rPr>
              <w:t xml:space="preserve">2- عضوية مؤازرة </w:t>
            </w:r>
            <w:r w:rsidRPr="0098280E">
              <w:rPr>
                <w:rFonts w:ascii="Simplified Arabic" w:hAnsi="Simplified Arabic" w:cs="Simplified Arabic"/>
                <w:rtl/>
              </w:rPr>
              <w:t>عضوية مؤازرة</w:t>
            </w:r>
          </w:p>
          <w:p w14:paraId="1D881B10" w14:textId="77777777" w:rsidR="00BE12AA" w:rsidRDefault="00BE12AA" w:rsidP="00BE12AA">
            <w:pPr>
              <w:pStyle w:val="BodyText"/>
              <w:numPr>
                <w:ilvl w:val="0"/>
                <w:numId w:val="5"/>
              </w:numPr>
              <w:spacing w:before="240"/>
              <w:ind w:left="538" w:right="538" w:hanging="357"/>
              <w:jc w:val="both"/>
              <w:rPr>
                <w:rFonts w:ascii="Simplified Arabic" w:hAnsi="Simplified Arabic" w:cs="Simplified Arabic"/>
              </w:rPr>
            </w:pPr>
            <w:r w:rsidRPr="003F520C">
              <w:rPr>
                <w:rFonts w:ascii="Simplified Arabic" w:hAnsi="Simplified Arabic" w:cs="Simplified Arabic" w:hint="cs"/>
                <w:rtl/>
              </w:rPr>
              <w:t xml:space="preserve">العضو العامل: </w:t>
            </w:r>
            <w:r w:rsidRPr="003F520C">
              <w:rPr>
                <w:rFonts w:ascii="Simplified Arabic" w:hAnsi="Simplified Arabic" w:cs="Simplified Arabic"/>
                <w:rtl/>
              </w:rPr>
              <w:t>يشترط في العضو العامل أن يكون مؤسسة أو شركة أو هيئة عاملة في قطاع الاتصالات و/او تقنية المعلومات</w:t>
            </w:r>
            <w:r w:rsidRPr="003F520C">
              <w:rPr>
                <w:rFonts w:ascii="Simplified Arabic" w:hAnsi="Simplified Arabic" w:cs="Simplified Arabic" w:hint="cs"/>
                <w:rtl/>
              </w:rPr>
              <w:t>،</w:t>
            </w:r>
            <w:r w:rsidRPr="003F520C">
              <w:rPr>
                <w:rFonts w:ascii="Simplified Arabic" w:hAnsi="Simplified Arabic" w:cs="Simplified Arabic"/>
                <w:rtl/>
              </w:rPr>
              <w:t xml:space="preserve"> ويتمتع العضو العامل بحقوق العضوية الكاملة وهي:</w:t>
            </w:r>
          </w:p>
          <w:p w14:paraId="0982E598" w14:textId="77777777" w:rsidR="00BE12AA" w:rsidRPr="00BE2E04" w:rsidRDefault="00BE12AA" w:rsidP="00BE12AA">
            <w:pPr>
              <w:pStyle w:val="BodyText"/>
              <w:numPr>
                <w:ilvl w:val="1"/>
                <w:numId w:val="5"/>
              </w:numPr>
              <w:tabs>
                <w:tab w:val="right" w:pos="900"/>
              </w:tabs>
              <w:ind w:right="538"/>
              <w:jc w:val="both"/>
              <w:rPr>
                <w:rFonts w:ascii="Simplified Arabic" w:hAnsi="Simplified Arabic" w:cs="Simplified Arabic"/>
              </w:rPr>
            </w:pPr>
            <w:r w:rsidRPr="00BE2E04">
              <w:rPr>
                <w:rFonts w:ascii="Simplified Arabic" w:hAnsi="Simplified Arabic" w:cs="Simplified Arabic"/>
                <w:rtl/>
              </w:rPr>
              <w:tab/>
              <w:t>حضور اجتماعات الهيئة العامة العادية وغير العادية والتصويت على القرارات المقترحة أثناء انعقادها.</w:t>
            </w:r>
          </w:p>
          <w:p w14:paraId="7DAEB535" w14:textId="77777777" w:rsidR="00BE12AA" w:rsidRPr="00BE2E04" w:rsidRDefault="00BE12AA" w:rsidP="00BE12AA">
            <w:pPr>
              <w:pStyle w:val="BodyText"/>
              <w:numPr>
                <w:ilvl w:val="1"/>
                <w:numId w:val="5"/>
              </w:numPr>
              <w:tabs>
                <w:tab w:val="right" w:pos="900"/>
              </w:tabs>
              <w:ind w:right="538"/>
              <w:jc w:val="both"/>
              <w:rPr>
                <w:rFonts w:ascii="Simplified Arabic" w:hAnsi="Simplified Arabic" w:cs="Simplified Arabic"/>
              </w:rPr>
            </w:pPr>
            <w:r w:rsidRPr="00BE2E04">
              <w:rPr>
                <w:rFonts w:ascii="Simplified Arabic" w:hAnsi="Simplified Arabic" w:cs="Simplified Arabic"/>
                <w:rtl/>
              </w:rPr>
              <w:tab/>
              <w:t>الترشيح لعضوية هيئة الإدارة.</w:t>
            </w:r>
          </w:p>
          <w:p w14:paraId="326AACEA" w14:textId="77777777" w:rsidR="00BE12AA" w:rsidRPr="00BE2E04" w:rsidRDefault="00BE12AA" w:rsidP="00BE12AA">
            <w:pPr>
              <w:pStyle w:val="BodyText"/>
              <w:numPr>
                <w:ilvl w:val="1"/>
                <w:numId w:val="5"/>
              </w:numPr>
              <w:tabs>
                <w:tab w:val="right" w:pos="900"/>
              </w:tabs>
              <w:ind w:right="538"/>
              <w:jc w:val="both"/>
              <w:rPr>
                <w:rFonts w:ascii="Simplified Arabic" w:hAnsi="Simplified Arabic" w:cs="Simplified Arabic"/>
              </w:rPr>
            </w:pPr>
            <w:r w:rsidRPr="00BE2E04">
              <w:rPr>
                <w:rFonts w:ascii="Simplified Arabic" w:hAnsi="Simplified Arabic" w:cs="Simplified Arabic"/>
                <w:rtl/>
              </w:rPr>
              <w:tab/>
              <w:t>التصويت في انتخابات هيئة الإدارة.</w:t>
            </w:r>
          </w:p>
          <w:p w14:paraId="41784DD2" w14:textId="77777777" w:rsidR="00BE12AA" w:rsidRPr="00BE2E04" w:rsidRDefault="00BE12AA" w:rsidP="00BE12AA">
            <w:pPr>
              <w:pStyle w:val="BodyText"/>
              <w:numPr>
                <w:ilvl w:val="1"/>
                <w:numId w:val="5"/>
              </w:numPr>
              <w:tabs>
                <w:tab w:val="right" w:pos="900"/>
              </w:tabs>
              <w:ind w:right="538"/>
              <w:jc w:val="both"/>
              <w:rPr>
                <w:rFonts w:ascii="Simplified Arabic" w:hAnsi="Simplified Arabic" w:cs="Simplified Arabic"/>
              </w:rPr>
            </w:pPr>
            <w:r w:rsidRPr="00BE2E04">
              <w:rPr>
                <w:rFonts w:ascii="Simplified Arabic" w:hAnsi="Simplified Arabic" w:cs="Simplified Arabic"/>
                <w:rtl/>
              </w:rPr>
              <w:tab/>
              <w:t>الاشتراك في لجان الجمعية المختلفة ونشاطاتها.</w:t>
            </w:r>
          </w:p>
          <w:p w14:paraId="3F4E4FB3" w14:textId="77777777" w:rsidR="00BE12AA" w:rsidRPr="008E2729" w:rsidRDefault="00BE12AA" w:rsidP="00BE12AA">
            <w:pPr>
              <w:bidi/>
              <w:ind w:left="720" w:hanging="720"/>
              <w:rPr>
                <w:rtl/>
              </w:rPr>
            </w:pPr>
            <w:r w:rsidRPr="008E2729">
              <w:rPr>
                <w:rFonts w:hint="cs"/>
                <w:rtl/>
              </w:rPr>
              <w:t>د</w:t>
            </w:r>
            <w:r w:rsidRPr="008E2729">
              <w:rPr>
                <w:rtl/>
              </w:rPr>
              <w:t xml:space="preserve">-    </w:t>
            </w:r>
            <w:r w:rsidRPr="008E2729">
              <w:rPr>
                <w:rFonts w:hint="cs"/>
                <w:rtl/>
              </w:rPr>
              <w:t>العضو المؤازر:</w:t>
            </w:r>
          </w:p>
          <w:p w14:paraId="3A545AC6" w14:textId="77777777" w:rsidR="00BE12AA" w:rsidRPr="00C46D9C" w:rsidRDefault="00BE12AA" w:rsidP="00BE12AA">
            <w:pPr>
              <w:numPr>
                <w:ilvl w:val="0"/>
                <w:numId w:val="7"/>
              </w:numPr>
              <w:tabs>
                <w:tab w:val="clear" w:pos="540"/>
              </w:tabs>
              <w:bidi/>
              <w:ind w:left="1440"/>
              <w:rPr>
                <w:rtl/>
                <w:lang w:bidi="ar-JO"/>
              </w:rPr>
            </w:pPr>
            <w:r w:rsidRPr="00C46D9C">
              <w:rPr>
                <w:rtl/>
                <w:lang w:bidi="ar-JO"/>
              </w:rPr>
              <w:t>لا يشترط في العضو المؤازر أن يكون عاملاً في قطاع تقنية المعلومات والاتصالات وإنما يكتفي بأن يكون معنياً بالاستفادة من خبرات الجمعية في هذا القطاع.</w:t>
            </w:r>
          </w:p>
          <w:p w14:paraId="512B221D" w14:textId="77777777" w:rsidR="00BE12AA" w:rsidRPr="00C46D9C" w:rsidRDefault="00BE12AA" w:rsidP="00BE12AA">
            <w:pPr>
              <w:numPr>
                <w:ilvl w:val="0"/>
                <w:numId w:val="7"/>
              </w:numPr>
              <w:tabs>
                <w:tab w:val="clear" w:pos="540"/>
                <w:tab w:val="right" w:pos="630"/>
              </w:tabs>
              <w:bidi/>
              <w:ind w:left="1440"/>
              <w:rPr>
                <w:rtl/>
                <w:lang w:bidi="ar-JO"/>
              </w:rPr>
            </w:pPr>
            <w:r w:rsidRPr="00C46D9C">
              <w:rPr>
                <w:rtl/>
                <w:lang w:bidi="ar-JO"/>
              </w:rPr>
              <w:t>لا يجوز للعضو المؤازر التصويت وليس له</w:t>
            </w:r>
            <w:r w:rsidRPr="00C46D9C">
              <w:rPr>
                <w:b/>
                <w:bCs/>
                <w:u w:val="single"/>
                <w:rtl/>
                <w:lang w:bidi="ar-JO"/>
              </w:rPr>
              <w:t xml:space="preserve"> </w:t>
            </w:r>
            <w:r w:rsidRPr="00C46D9C">
              <w:rPr>
                <w:rtl/>
                <w:lang w:bidi="ar-JO"/>
              </w:rPr>
              <w:t>الترشح لعضوية هيئة الإدارة.</w:t>
            </w:r>
          </w:p>
          <w:p w14:paraId="7EC8979C" w14:textId="77777777" w:rsidR="00BE12AA" w:rsidRPr="00C46D9C" w:rsidRDefault="00BE12AA" w:rsidP="00BE12AA">
            <w:pPr>
              <w:numPr>
                <w:ilvl w:val="0"/>
                <w:numId w:val="7"/>
              </w:numPr>
              <w:tabs>
                <w:tab w:val="clear" w:pos="540"/>
              </w:tabs>
              <w:bidi/>
              <w:ind w:left="1440"/>
              <w:rPr>
                <w:rtl/>
                <w:lang w:bidi="ar-JO"/>
              </w:rPr>
            </w:pPr>
            <w:r w:rsidRPr="00C46D9C">
              <w:rPr>
                <w:rtl/>
                <w:lang w:bidi="ar-JO"/>
              </w:rPr>
              <w:t xml:space="preserve">يجوز للعضو المؤازر حضور اجتماعات الهيئة العامة العادية وغير العادية والاشتراك في نقاشاتها دون أن </w:t>
            </w:r>
            <w:r w:rsidRPr="00B81426">
              <w:rPr>
                <w:rtl/>
                <w:lang w:bidi="ar-JO"/>
              </w:rPr>
              <w:t>يكون</w:t>
            </w:r>
            <w:r w:rsidRPr="00B81426">
              <w:rPr>
                <w:b/>
                <w:bCs/>
                <w:rtl/>
                <w:lang w:bidi="ar-JO"/>
              </w:rPr>
              <w:t xml:space="preserve"> </w:t>
            </w:r>
            <w:r w:rsidRPr="00B81426">
              <w:rPr>
                <w:rtl/>
                <w:lang w:bidi="ar-JO"/>
              </w:rPr>
              <w:t>له حق</w:t>
            </w:r>
            <w:r w:rsidRPr="00C46D9C">
              <w:rPr>
                <w:rtl/>
                <w:lang w:bidi="ar-JO"/>
              </w:rPr>
              <w:t xml:space="preserve"> التصويت على القرارات المقترحة.</w:t>
            </w:r>
          </w:p>
          <w:p w14:paraId="706D3D25" w14:textId="77777777" w:rsidR="00BE12AA" w:rsidRPr="00C46D9C" w:rsidRDefault="00BE12AA" w:rsidP="00BE12AA">
            <w:pPr>
              <w:numPr>
                <w:ilvl w:val="0"/>
                <w:numId w:val="7"/>
              </w:numPr>
              <w:tabs>
                <w:tab w:val="clear" w:pos="540"/>
              </w:tabs>
              <w:bidi/>
              <w:ind w:left="1440"/>
              <w:rPr>
                <w:lang w:bidi="ar-JO"/>
              </w:rPr>
            </w:pPr>
            <w:r w:rsidRPr="00C46D9C">
              <w:rPr>
                <w:rtl/>
                <w:lang w:bidi="ar-JO"/>
              </w:rPr>
              <w:t>يجوز للعضو المؤازر الاشتراك في لجان الجمعية المختلفة ونشاطاتها.</w:t>
            </w:r>
          </w:p>
          <w:p w14:paraId="29CFAFDA" w14:textId="77777777" w:rsidR="00BE12AA" w:rsidRDefault="00BE12AA" w:rsidP="00BE12AA">
            <w:pPr>
              <w:pStyle w:val="BodyText"/>
              <w:tabs>
                <w:tab w:val="right" w:pos="900"/>
              </w:tabs>
              <w:spacing w:before="240"/>
              <w:ind w:left="180" w:right="538"/>
              <w:jc w:val="both"/>
            </w:pPr>
          </w:p>
          <w:p w14:paraId="1F99F7F8" w14:textId="77777777" w:rsidR="00BE12AA" w:rsidRPr="00BE2E04" w:rsidRDefault="00BE12AA" w:rsidP="00BE12AA">
            <w:pPr>
              <w:pStyle w:val="BodyText"/>
              <w:numPr>
                <w:ilvl w:val="0"/>
                <w:numId w:val="5"/>
              </w:numPr>
              <w:spacing w:before="240"/>
              <w:ind w:right="538"/>
              <w:jc w:val="both"/>
              <w:rPr>
                <w:rFonts w:ascii="Simplified Arabic" w:hAnsi="Simplified Arabic" w:cs="Simplified Arabic"/>
              </w:rPr>
            </w:pPr>
            <w:r w:rsidRPr="00BE2E04">
              <w:rPr>
                <w:rFonts w:ascii="Simplified Arabic" w:hAnsi="Simplified Arabic" w:cs="Simplified Arabic"/>
                <w:rtl/>
              </w:rPr>
              <w:t xml:space="preserve">يجوز لاي شركة أن تقدم طلب انتساب الى الجمعية على النموذج المخصص لذلك على أن تقرر هيئة الادارة قبول الطلب أو رفضه حسب الآلية المقررة في النظام الإداري المعتمد من قبل هيئة الإدارة، وفي حال الرفض تبين هيئة الإدارة الأسباب الداعية إلى ذلك. ويجوز للعضو الذي تم رفض طلب عضويته التقدم باعتراض لدى الوزارة/الوزير المختص خلال ثلاثين يوماً من تاريخ تبلغه للقرار </w:t>
            </w:r>
            <w:r>
              <w:rPr>
                <w:rFonts w:ascii="Simplified Arabic" w:hAnsi="Simplified Arabic" w:cs="Simplified Arabic"/>
                <w:rtl/>
              </w:rPr>
              <w:t>ويكون قرار الوزير المختص قطعياً</w:t>
            </w:r>
          </w:p>
          <w:p w14:paraId="70CA9A4A" w14:textId="77777777" w:rsidR="00BE12AA" w:rsidRDefault="00BE12AA" w:rsidP="00BE12AA">
            <w:pPr>
              <w:pStyle w:val="BodyText"/>
              <w:numPr>
                <w:ilvl w:val="0"/>
                <w:numId w:val="5"/>
              </w:numPr>
              <w:spacing w:before="240" w:after="120"/>
              <w:jc w:val="both"/>
              <w:rPr>
                <w:rFonts w:ascii="Simplified Arabic" w:hAnsi="Simplified Arabic" w:cs="Simplified Arabic"/>
                <w:lang w:bidi="ar-JO"/>
              </w:rPr>
            </w:pPr>
            <w:r w:rsidRPr="00C46D9C">
              <w:rPr>
                <w:rFonts w:ascii="Simplified Arabic" w:hAnsi="Simplified Arabic" w:cs="Simplified Arabic"/>
                <w:rtl/>
              </w:rPr>
              <w:t>تحدد قيمة الاشتراك السنوي للعضو كما يلي</w:t>
            </w:r>
            <w:r>
              <w:rPr>
                <w:rFonts w:ascii="Simplified Arabic" w:hAnsi="Simplified Arabic" w:cs="Simplified Arabic" w:hint="cs"/>
                <w:rtl/>
              </w:rPr>
              <w:t>:</w:t>
            </w:r>
          </w:p>
          <w:p w14:paraId="278E07BD" w14:textId="77777777" w:rsidR="00BE12AA" w:rsidRPr="00C46D9C" w:rsidRDefault="00BE12AA" w:rsidP="00BE12AA">
            <w:pPr>
              <w:pStyle w:val="BodyText"/>
              <w:numPr>
                <w:ilvl w:val="0"/>
                <w:numId w:val="6"/>
              </w:numPr>
              <w:spacing w:before="240" w:after="120"/>
              <w:jc w:val="both"/>
              <w:rPr>
                <w:rFonts w:ascii="Simplified Arabic" w:hAnsi="Simplified Arabic" w:cs="Simplified Arabic"/>
              </w:rPr>
            </w:pPr>
            <w:r w:rsidRPr="00C46D9C">
              <w:rPr>
                <w:rFonts w:ascii="Simplified Arabic" w:hAnsi="Simplified Arabic" w:cs="Simplified Arabic"/>
                <w:rtl/>
              </w:rPr>
              <w:t>(750)</w:t>
            </w:r>
            <w:r>
              <w:rPr>
                <w:rFonts w:ascii="Simplified Arabic" w:hAnsi="Simplified Arabic" w:cs="Simplified Arabic"/>
                <w:rtl/>
              </w:rPr>
              <w:t xml:space="preserve"> سبعمائة و</w:t>
            </w:r>
            <w:r w:rsidRPr="00C46D9C">
              <w:rPr>
                <w:rFonts w:ascii="Simplified Arabic" w:hAnsi="Simplified Arabic" w:cs="Simplified Arabic"/>
                <w:rtl/>
              </w:rPr>
              <w:t>خمسون دينار أردنيا للشركة التي يقل عدد موظفيها عن 25 موظف</w:t>
            </w:r>
          </w:p>
          <w:p w14:paraId="0ECBA512" w14:textId="77777777" w:rsidR="00BE12AA" w:rsidRPr="00C46D9C" w:rsidRDefault="00BE12AA" w:rsidP="00BE12AA">
            <w:pPr>
              <w:pStyle w:val="BodyText"/>
              <w:numPr>
                <w:ilvl w:val="0"/>
                <w:numId w:val="6"/>
              </w:numPr>
              <w:spacing w:before="240" w:after="120"/>
              <w:jc w:val="both"/>
              <w:rPr>
                <w:rFonts w:ascii="Simplified Arabic" w:hAnsi="Simplified Arabic" w:cs="Simplified Arabic"/>
              </w:rPr>
            </w:pPr>
            <w:r w:rsidRPr="00C46D9C">
              <w:rPr>
                <w:rFonts w:ascii="Simplified Arabic" w:hAnsi="Simplified Arabic" w:cs="Simplified Arabic"/>
                <w:rtl/>
              </w:rPr>
              <w:t>(1000) ألف دينار أردني للشركة التي عدد موظفيها من 25 الى 49 موظف</w:t>
            </w:r>
          </w:p>
          <w:p w14:paraId="35885AFD" w14:textId="77777777" w:rsidR="00BE12AA" w:rsidRPr="00C46D9C" w:rsidRDefault="00BE12AA" w:rsidP="00BE12AA">
            <w:pPr>
              <w:pStyle w:val="BodyText"/>
              <w:numPr>
                <w:ilvl w:val="0"/>
                <w:numId w:val="6"/>
              </w:numPr>
              <w:spacing w:before="240" w:after="120"/>
              <w:jc w:val="both"/>
              <w:rPr>
                <w:rFonts w:ascii="Simplified Arabic" w:hAnsi="Simplified Arabic" w:cs="Simplified Arabic"/>
              </w:rPr>
            </w:pPr>
            <w:r w:rsidRPr="00C46D9C">
              <w:rPr>
                <w:rFonts w:ascii="Simplified Arabic" w:hAnsi="Simplified Arabic" w:cs="Simplified Arabic"/>
                <w:rtl/>
              </w:rPr>
              <w:t>(1500) ألف وخمسمائة دينار أردني للشركة التي عدد موظفيها من 50 الى 99 موظف</w:t>
            </w:r>
          </w:p>
          <w:p w14:paraId="4B175F45" w14:textId="77777777" w:rsidR="00BE12AA" w:rsidRPr="00C46D9C" w:rsidRDefault="00BE12AA" w:rsidP="00BE12AA">
            <w:pPr>
              <w:pStyle w:val="BodyText"/>
              <w:numPr>
                <w:ilvl w:val="0"/>
                <w:numId w:val="6"/>
              </w:numPr>
              <w:spacing w:before="240" w:after="120"/>
              <w:jc w:val="both"/>
              <w:rPr>
                <w:rFonts w:ascii="Simplified Arabic" w:hAnsi="Simplified Arabic" w:cs="Simplified Arabic"/>
              </w:rPr>
            </w:pPr>
            <w:r w:rsidRPr="00C46D9C">
              <w:rPr>
                <w:rFonts w:ascii="Simplified Arabic" w:hAnsi="Simplified Arabic" w:cs="Simplified Arabic"/>
                <w:rtl/>
              </w:rPr>
              <w:t>(2000) ألفي دينار أردني للشركة التي عدد موظفيها من 100 موظف فما يزيد عن ذلك</w:t>
            </w:r>
          </w:p>
          <w:p w14:paraId="5AAEBF38" w14:textId="77777777" w:rsidR="00BE12AA" w:rsidRPr="00C46D9C" w:rsidRDefault="00BE12AA" w:rsidP="00BE12AA">
            <w:pPr>
              <w:pStyle w:val="BodyText"/>
              <w:numPr>
                <w:ilvl w:val="0"/>
                <w:numId w:val="6"/>
              </w:numPr>
              <w:spacing w:before="240" w:after="120"/>
              <w:jc w:val="both"/>
              <w:rPr>
                <w:rFonts w:ascii="Simplified Arabic" w:hAnsi="Simplified Arabic" w:cs="Simplified Arabic"/>
              </w:rPr>
            </w:pPr>
            <w:r w:rsidRPr="00C46D9C">
              <w:rPr>
                <w:rFonts w:ascii="Simplified Arabic" w:hAnsi="Simplified Arabic" w:cs="Simplified Arabic"/>
                <w:rtl/>
              </w:rPr>
              <w:t>(2000) ألفي دينار أردني للشركات الاجنبية</w:t>
            </w:r>
          </w:p>
          <w:p w14:paraId="7CEAA96C" w14:textId="77777777" w:rsidR="00BE12AA" w:rsidRPr="00C46D9C" w:rsidRDefault="00BE12AA" w:rsidP="00BE12AA">
            <w:pPr>
              <w:pStyle w:val="BodyText"/>
              <w:numPr>
                <w:ilvl w:val="0"/>
                <w:numId w:val="6"/>
              </w:numPr>
              <w:spacing w:before="240" w:after="120"/>
              <w:jc w:val="both"/>
              <w:rPr>
                <w:rFonts w:ascii="Simplified Arabic" w:hAnsi="Simplified Arabic" w:cs="Simplified Arabic"/>
              </w:rPr>
            </w:pPr>
            <w:r w:rsidRPr="00C46D9C">
              <w:rPr>
                <w:rFonts w:ascii="Simplified Arabic" w:hAnsi="Simplified Arabic" w:cs="Simplified Arabic"/>
                <w:rtl/>
              </w:rPr>
              <w:t>(7000) سبعة الاف دينار أردني لشركات الاتصالات</w:t>
            </w:r>
          </w:p>
          <w:p w14:paraId="51728B85" w14:textId="77777777" w:rsidR="00BE12AA" w:rsidRPr="00E5151F" w:rsidRDefault="00BE12AA" w:rsidP="00BE12AA">
            <w:pPr>
              <w:pStyle w:val="BodyText"/>
              <w:numPr>
                <w:ilvl w:val="0"/>
                <w:numId w:val="6"/>
              </w:numPr>
              <w:spacing w:before="240" w:after="120"/>
              <w:jc w:val="both"/>
              <w:rPr>
                <w:rFonts w:ascii="Simplified Arabic" w:hAnsi="Simplified Arabic" w:cs="Simplified Arabic"/>
                <w:color w:val="FF0000"/>
              </w:rPr>
            </w:pPr>
            <w:r w:rsidRPr="00E5151F">
              <w:rPr>
                <w:rFonts w:ascii="Simplified Arabic" w:hAnsi="Simplified Arabic" w:cs="Simplified Arabic"/>
                <w:color w:val="FF0000"/>
                <w:rtl/>
              </w:rPr>
              <w:t>تكون عضوية الشركات حديثة التأسيس</w:t>
            </w:r>
            <w:r w:rsidRPr="00E5151F">
              <w:rPr>
                <w:rFonts w:ascii="Simplified Arabic" w:hAnsi="Simplified Arabic" w:cs="Simplified Arabic"/>
                <w:color w:val="FF0000"/>
              </w:rPr>
              <w:t xml:space="preserve"> </w:t>
            </w:r>
            <w:r w:rsidRPr="00E5151F">
              <w:rPr>
                <w:rFonts w:ascii="Simplified Arabic" w:hAnsi="Simplified Arabic" w:cs="Simplified Arabic"/>
                <w:color w:val="FF0000"/>
                <w:rtl/>
              </w:rPr>
              <w:t>(خلال سنة من تاريخ تسجيلها) مجانا لرسوم الاشتراك للسنة الأولى من التأسيس شريطة أن يكون راس مال الشركة المسجل</w:t>
            </w:r>
            <w:r w:rsidRPr="00E5151F">
              <w:rPr>
                <w:rFonts w:ascii="Simplified Arabic" w:hAnsi="Simplified Arabic" w:cs="Simplified Arabic" w:hint="cs"/>
                <w:color w:val="FF0000"/>
                <w:rtl/>
                <w:lang w:bidi="ar-JO"/>
              </w:rPr>
              <w:t xml:space="preserve"> 10,000 دينار أردني أو أقل </w:t>
            </w:r>
            <w:r w:rsidRPr="00E5151F">
              <w:rPr>
                <w:rFonts w:ascii="Simplified Arabic" w:hAnsi="Simplified Arabic" w:cs="Simplified Arabic"/>
                <w:color w:val="FF0000"/>
                <w:rtl/>
              </w:rPr>
              <w:t xml:space="preserve">دون أن يكون للشركة الحق في التصويت و/او الترشح لعضوية هيئة </w:t>
            </w:r>
            <w:r w:rsidRPr="00E5151F">
              <w:rPr>
                <w:rFonts w:ascii="Simplified Arabic" w:hAnsi="Simplified Arabic" w:cs="Simplified Arabic" w:hint="cs"/>
                <w:color w:val="FF0000"/>
                <w:rtl/>
              </w:rPr>
              <w:t>الإدارة في السنة الأولى تلك</w:t>
            </w:r>
            <w:r w:rsidRPr="00E5151F">
              <w:rPr>
                <w:rFonts w:ascii="Simplified Arabic" w:hAnsi="Simplified Arabic" w:cs="Simplified Arabic"/>
                <w:color w:val="FF0000"/>
                <w:rtl/>
              </w:rPr>
              <w:t>، وتخضع العضوية للسنة الثانية لخصم 50% من رسوم</w:t>
            </w:r>
            <w:r w:rsidRPr="00E5151F">
              <w:rPr>
                <w:rFonts w:ascii="Simplified Arabic" w:hAnsi="Simplified Arabic" w:cs="Simplified Arabic" w:hint="cs"/>
                <w:color w:val="FF0000"/>
                <w:rtl/>
              </w:rPr>
              <w:t xml:space="preserve"> </w:t>
            </w:r>
            <w:r w:rsidRPr="00E5151F">
              <w:rPr>
                <w:rFonts w:ascii="Simplified Arabic" w:hAnsi="Simplified Arabic" w:cs="Simplified Arabic"/>
                <w:color w:val="FF0000"/>
                <w:rtl/>
              </w:rPr>
              <w:t>الاشتراك</w:t>
            </w:r>
            <w:r w:rsidRPr="00E5151F">
              <w:rPr>
                <w:rFonts w:ascii="Simplified Arabic" w:hAnsi="Simplified Arabic" w:cs="Simplified Arabic" w:hint="cs"/>
                <w:color w:val="FF0000"/>
                <w:rtl/>
              </w:rPr>
              <w:t xml:space="preserve"> بحسب القيمة الواردة في البند رقم (4/هـ) </w:t>
            </w:r>
            <w:r w:rsidRPr="00E5151F">
              <w:rPr>
                <w:rFonts w:ascii="Simplified Arabic" w:hAnsi="Simplified Arabic" w:cs="Simplified Arabic"/>
                <w:color w:val="FF0000"/>
                <w:rtl/>
              </w:rPr>
              <w:t xml:space="preserve">ويكون للشركة الحق في التصويت و/او الترشح لعضوية هيئة </w:t>
            </w:r>
            <w:r w:rsidRPr="00E5151F">
              <w:rPr>
                <w:rFonts w:ascii="Simplified Arabic" w:hAnsi="Simplified Arabic" w:cs="Simplified Arabic" w:hint="cs"/>
                <w:color w:val="FF0000"/>
                <w:rtl/>
              </w:rPr>
              <w:t>الإدارة في السنة الثانية</w:t>
            </w:r>
            <w:r w:rsidRPr="00E5151F">
              <w:rPr>
                <w:rFonts w:ascii="Simplified Arabic" w:hAnsi="Simplified Arabic" w:cs="Simplified Arabic"/>
                <w:color w:val="FF0000"/>
                <w:rtl/>
              </w:rPr>
              <w:t>.</w:t>
            </w:r>
          </w:p>
          <w:p w14:paraId="325F4DC0" w14:textId="77777777" w:rsidR="00BE12AA" w:rsidRPr="00C46D9C" w:rsidRDefault="00BE12AA" w:rsidP="00BE12AA">
            <w:pPr>
              <w:pStyle w:val="BodyText"/>
              <w:numPr>
                <w:ilvl w:val="0"/>
                <w:numId w:val="6"/>
              </w:numPr>
              <w:spacing w:before="240" w:after="120"/>
              <w:jc w:val="both"/>
              <w:rPr>
                <w:rFonts w:ascii="Simplified Arabic" w:hAnsi="Simplified Arabic" w:cs="Simplified Arabic"/>
              </w:rPr>
            </w:pPr>
            <w:r w:rsidRPr="00C46D9C">
              <w:rPr>
                <w:rFonts w:ascii="Simplified Arabic" w:hAnsi="Simplified Arabic" w:cs="Simplified Arabic"/>
                <w:rtl/>
              </w:rPr>
              <w:t xml:space="preserve">يلتزم العضو بدفع هذه المبالغ بالإضافة إلى أية مبالغ أخرى تفرضها القوانين المرعية مقابل الخدمات التي تقدمها الجمعية. </w:t>
            </w:r>
          </w:p>
          <w:p w14:paraId="0D368FD3" w14:textId="77777777" w:rsidR="00BE12AA" w:rsidRPr="00CD0480" w:rsidRDefault="00BE12AA" w:rsidP="00BE12AA">
            <w:pPr>
              <w:pStyle w:val="BodyText"/>
              <w:numPr>
                <w:ilvl w:val="0"/>
                <w:numId w:val="5"/>
              </w:numPr>
              <w:spacing w:before="240" w:after="120"/>
              <w:jc w:val="both"/>
              <w:rPr>
                <w:rFonts w:ascii="Simplified Arabic" w:hAnsi="Simplified Arabic" w:cs="Simplified Arabic"/>
                <w:rtl/>
              </w:rPr>
            </w:pPr>
            <w:r w:rsidRPr="00C46D9C">
              <w:rPr>
                <w:rFonts w:ascii="Simplified Arabic" w:hAnsi="Simplified Arabic" w:cs="Simplified Arabic"/>
                <w:rtl/>
              </w:rPr>
              <w:t xml:space="preserve">تؤدى رسوم </w:t>
            </w:r>
            <w:r>
              <w:rPr>
                <w:rFonts w:ascii="Simplified Arabic" w:hAnsi="Simplified Arabic" w:cs="Simplified Arabic" w:hint="cs"/>
                <w:rtl/>
              </w:rPr>
              <w:t xml:space="preserve">الاشتراك السنوية </w:t>
            </w:r>
            <w:r w:rsidRPr="00C46D9C">
              <w:rPr>
                <w:rFonts w:ascii="Simplified Arabic" w:hAnsi="Simplified Arabic" w:cs="Simplified Arabic"/>
                <w:rtl/>
              </w:rPr>
              <w:t xml:space="preserve">بالنسبة للمنتسبين الجدد بتاريخ </w:t>
            </w:r>
            <w:r>
              <w:rPr>
                <w:rFonts w:ascii="Simplified Arabic" w:hAnsi="Simplified Arabic" w:cs="Simplified Arabic" w:hint="cs"/>
                <w:rtl/>
              </w:rPr>
              <w:t xml:space="preserve">الاشتراك </w:t>
            </w:r>
            <w:r w:rsidRPr="00C46D9C">
              <w:rPr>
                <w:rFonts w:ascii="Simplified Arabic" w:hAnsi="Simplified Arabic" w:cs="Simplified Arabic"/>
                <w:rtl/>
              </w:rPr>
              <w:t xml:space="preserve">وتسدد رسوم تجديد </w:t>
            </w:r>
            <w:r>
              <w:rPr>
                <w:rFonts w:ascii="Simplified Arabic" w:hAnsi="Simplified Arabic" w:cs="Simplified Arabic" w:hint="cs"/>
                <w:rtl/>
              </w:rPr>
              <w:t xml:space="preserve">الاشتراك السنوية </w:t>
            </w:r>
            <w:r w:rsidRPr="00C46D9C">
              <w:rPr>
                <w:rFonts w:ascii="Simplified Arabic" w:hAnsi="Simplified Arabic" w:cs="Simplified Arabic"/>
                <w:rtl/>
              </w:rPr>
              <w:t xml:space="preserve">للسنة التالية </w:t>
            </w:r>
            <w:r w:rsidRPr="00B411D5">
              <w:rPr>
                <w:rFonts w:ascii="Simplified Arabic" w:hAnsi="Simplified Arabic" w:cs="Simplified Arabic"/>
                <w:rtl/>
              </w:rPr>
              <w:t>خلال ثلاثة أشهر من تاريخ انتهاء الاشتراك السنوي للعضو</w:t>
            </w:r>
            <w:r w:rsidRPr="005A0451">
              <w:rPr>
                <w:rFonts w:ascii="Simplified Arabic" w:hAnsi="Simplified Arabic" w:cs="Simplified Arabic" w:hint="cs"/>
                <w:rtl/>
              </w:rPr>
              <w:t xml:space="preserve"> وبحد أقصى قبل شهر من تاريخ انتهاء السنة المالية للجمعية</w:t>
            </w:r>
            <w:r w:rsidRPr="004A3E52">
              <w:rPr>
                <w:rFonts w:ascii="Simplified Arabic" w:hAnsi="Simplified Arabic" w:cs="Simplified Arabic"/>
                <w:rtl/>
              </w:rPr>
              <w:t>.</w:t>
            </w:r>
          </w:p>
          <w:p w14:paraId="013859AA" w14:textId="77777777" w:rsidR="00BE12AA" w:rsidRPr="00CD0480" w:rsidRDefault="00BE12AA" w:rsidP="00BE12AA">
            <w:pPr>
              <w:pStyle w:val="BodyText"/>
              <w:numPr>
                <w:ilvl w:val="0"/>
                <w:numId w:val="5"/>
              </w:numPr>
              <w:spacing w:before="240"/>
              <w:ind w:right="538"/>
              <w:jc w:val="both"/>
              <w:rPr>
                <w:rFonts w:ascii="Simplified Arabic" w:hAnsi="Simplified Arabic" w:cs="Simplified Arabic"/>
                <w:rtl/>
              </w:rPr>
            </w:pPr>
            <w:r w:rsidRPr="00B411D5">
              <w:rPr>
                <w:rFonts w:ascii="Simplified Arabic" w:hAnsi="Simplified Arabic" w:cs="Simplified Arabic"/>
                <w:rtl/>
              </w:rPr>
              <w:t>يجوز بقرار من الهيئة العامة زيادة أو تخفيض رسوم الاشتراك السنوي ويتم اعلام الأعضاء بذلك قبل شهر من تاريخ نفاذ القرار بموافقة مجلس ادارة سجل الجمعيات على نفاذ القرار</w:t>
            </w:r>
          </w:p>
          <w:p w14:paraId="69D47139" w14:textId="77777777" w:rsidR="00BE12AA" w:rsidRPr="000569E1" w:rsidRDefault="00BE12AA" w:rsidP="00BE12AA">
            <w:pPr>
              <w:pStyle w:val="BodyText"/>
              <w:numPr>
                <w:ilvl w:val="0"/>
                <w:numId w:val="5"/>
              </w:numPr>
              <w:spacing w:before="240"/>
              <w:ind w:right="538"/>
              <w:jc w:val="both"/>
              <w:rPr>
                <w:rFonts w:ascii="Simplified Arabic" w:hAnsi="Simplified Arabic" w:cs="Simplified Arabic"/>
                <w:rtl/>
              </w:rPr>
            </w:pPr>
            <w:r w:rsidRPr="004A3E52">
              <w:rPr>
                <w:rFonts w:ascii="Simplified Arabic" w:hAnsi="Simplified Arabic" w:cs="Simplified Arabic"/>
                <w:rtl/>
              </w:rPr>
              <w:t xml:space="preserve">لا يجوز </w:t>
            </w:r>
            <w:r w:rsidRPr="00826866">
              <w:rPr>
                <w:rFonts w:ascii="Simplified Arabic" w:hAnsi="Simplified Arabic" w:cs="Simplified Arabic"/>
                <w:rtl/>
              </w:rPr>
              <w:t xml:space="preserve">تغيير نوعية </w:t>
            </w:r>
            <w:r w:rsidRPr="004A3E52">
              <w:rPr>
                <w:rFonts w:ascii="Simplified Arabic" w:hAnsi="Simplified Arabic" w:cs="Simplified Arabic"/>
                <w:rtl/>
              </w:rPr>
              <w:t>ال</w:t>
            </w:r>
            <w:r w:rsidRPr="001650BB">
              <w:rPr>
                <w:rFonts w:ascii="Simplified Arabic" w:hAnsi="Simplified Arabic" w:cs="Simplified Arabic"/>
                <w:rtl/>
              </w:rPr>
              <w:t xml:space="preserve">عضوية من مؤازرة الى عاملة الا اذا أصبح العضو المؤازر عاملا في قطاع     الاتصالات و/أو تقنية المعلومات.  </w:t>
            </w:r>
          </w:p>
          <w:p w14:paraId="160886D4" w14:textId="77777777" w:rsidR="00BE12AA" w:rsidRPr="00BE12AA" w:rsidRDefault="00BE12AA" w:rsidP="00BE12AA">
            <w:pPr>
              <w:pStyle w:val="BodyText"/>
              <w:numPr>
                <w:ilvl w:val="0"/>
                <w:numId w:val="5"/>
              </w:numPr>
              <w:spacing w:before="120" w:after="120"/>
              <w:jc w:val="both"/>
              <w:rPr>
                <w:rFonts w:ascii="Simplified Arabic" w:hAnsi="Simplified Arabic" w:cs="Simplified Arabic"/>
                <w:rtl/>
              </w:rPr>
            </w:pPr>
            <w:r w:rsidRPr="00C46D9C">
              <w:rPr>
                <w:rFonts w:ascii="Simplified Arabic" w:hAnsi="Simplified Arabic" w:cs="Simplified Arabic"/>
                <w:rtl/>
              </w:rPr>
              <w:t xml:space="preserve">كل اشارة الى حقوق وواجبات الاعضاء المتعلقة بالنصاب و التصويت والقرارات تعنى </w:t>
            </w:r>
            <w:r>
              <w:rPr>
                <w:rFonts w:ascii="Simplified Arabic" w:hAnsi="Simplified Arabic" w:cs="Simplified Arabic" w:hint="cs"/>
                <w:rtl/>
              </w:rPr>
              <w:t xml:space="preserve">جميع </w:t>
            </w:r>
            <w:r w:rsidRPr="00C46D9C">
              <w:rPr>
                <w:rFonts w:ascii="Simplified Arabic" w:hAnsi="Simplified Arabic" w:cs="Simplified Arabic"/>
                <w:rtl/>
              </w:rPr>
              <w:t>الاعضاء العاملين دون المؤازرين.</w:t>
            </w:r>
          </w:p>
        </w:tc>
      </w:tr>
      <w:tr w:rsidR="00E5151F" w14:paraId="142F1632" w14:textId="77777777" w:rsidTr="00C214D6">
        <w:tc>
          <w:tcPr>
            <w:tcW w:w="8630" w:type="dxa"/>
            <w:gridSpan w:val="2"/>
          </w:tcPr>
          <w:p w14:paraId="299354F5" w14:textId="77777777" w:rsidR="00E5151F" w:rsidRPr="00C46D9C" w:rsidRDefault="00E5151F" w:rsidP="00E5151F">
            <w:pPr>
              <w:bidi/>
              <w:spacing w:before="240"/>
              <w:ind w:left="1203" w:hanging="1203"/>
              <w:jc w:val="center"/>
              <w:rPr>
                <w:rFonts w:ascii="Simplified Arabic" w:hAnsi="Simplified Arabic" w:cs="Simplified Arabic"/>
                <w:b/>
                <w:bCs/>
                <w:rtl/>
              </w:rPr>
            </w:pPr>
            <w:r>
              <w:rPr>
                <w:rFonts w:ascii="Simplified Arabic" w:hAnsi="Simplified Arabic" w:cs="Simplified Arabic" w:hint="cs"/>
                <w:b/>
                <w:bCs/>
                <w:rtl/>
              </w:rPr>
              <w:t>زوال العضوية</w:t>
            </w:r>
          </w:p>
        </w:tc>
      </w:tr>
      <w:tr w:rsidR="00BE12AA" w14:paraId="45E462E8" w14:textId="77777777" w:rsidTr="00BE12AA">
        <w:tc>
          <w:tcPr>
            <w:tcW w:w="3865" w:type="dxa"/>
          </w:tcPr>
          <w:p w14:paraId="6D7331CF" w14:textId="77777777" w:rsidR="00BE12AA" w:rsidRDefault="00BE12AA" w:rsidP="00BE12AA">
            <w:pPr>
              <w:bidi/>
            </w:pPr>
          </w:p>
        </w:tc>
        <w:tc>
          <w:tcPr>
            <w:tcW w:w="4765" w:type="dxa"/>
          </w:tcPr>
          <w:p w14:paraId="774AD47F" w14:textId="77777777" w:rsidR="00BE12AA" w:rsidRPr="00C46D9C" w:rsidRDefault="00BE12AA" w:rsidP="00BE12AA">
            <w:pPr>
              <w:bidi/>
              <w:spacing w:before="240"/>
              <w:ind w:left="1203" w:hanging="1203"/>
              <w:jc w:val="both"/>
              <w:rPr>
                <w:rFonts w:ascii="Simplified Arabic" w:hAnsi="Simplified Arabic" w:cs="Simplified Arabic"/>
                <w:b/>
                <w:bCs/>
              </w:rPr>
            </w:pPr>
            <w:r w:rsidRPr="00C46D9C">
              <w:rPr>
                <w:rFonts w:ascii="Simplified Arabic" w:hAnsi="Simplified Arabic" w:cs="Simplified Arabic"/>
                <w:b/>
                <w:bCs/>
                <w:rtl/>
              </w:rPr>
              <w:t>المادة (5)</w:t>
            </w:r>
            <w:r w:rsidRPr="00C46D9C">
              <w:rPr>
                <w:rFonts w:ascii="Simplified Arabic" w:hAnsi="Simplified Arabic" w:cs="Simplified Arabic"/>
                <w:b/>
                <w:bCs/>
              </w:rPr>
              <w:t>:</w:t>
            </w:r>
          </w:p>
          <w:p w14:paraId="0CC7078C" w14:textId="77777777" w:rsidR="00BE12AA" w:rsidRPr="005A0451" w:rsidRDefault="00BE12AA" w:rsidP="00BE12AA">
            <w:pPr>
              <w:numPr>
                <w:ilvl w:val="0"/>
                <w:numId w:val="8"/>
              </w:numPr>
              <w:bidi/>
              <w:spacing w:before="240" w:after="120"/>
              <w:jc w:val="both"/>
              <w:rPr>
                <w:rFonts w:ascii="Simplified Arabic" w:hAnsi="Simplified Arabic" w:cs="Simplified Arabic"/>
                <w:rtl/>
              </w:rPr>
            </w:pPr>
            <w:r w:rsidRPr="00C46D9C">
              <w:rPr>
                <w:rFonts w:ascii="Simplified Arabic" w:hAnsi="Simplified Arabic" w:cs="Simplified Arabic"/>
                <w:rtl/>
              </w:rPr>
              <w:t xml:space="preserve">تجمد العضوية في حال عدم سداد العضو لرسوم </w:t>
            </w:r>
            <w:r>
              <w:rPr>
                <w:rFonts w:ascii="Simplified Arabic" w:hAnsi="Simplified Arabic" w:cs="Simplified Arabic" w:hint="cs"/>
                <w:rtl/>
              </w:rPr>
              <w:t>الاشتراك السنوية</w:t>
            </w:r>
            <w:r w:rsidRPr="00C46D9C">
              <w:rPr>
                <w:rFonts w:ascii="Simplified Arabic" w:hAnsi="Simplified Arabic" w:cs="Simplified Arabic"/>
                <w:rtl/>
              </w:rPr>
              <w:t xml:space="preserve"> خلال ثلاثة أشهر من تاريخ استحقاقها رغم إخطاره بذلك خطياً ولا يتمتع العضو خلال هذه الفترة بأي من الحقوق الممنوحة له بموجب هذا النظام على أن تزول عضويته في حال عدم سداده لرسوم </w:t>
            </w:r>
            <w:r>
              <w:rPr>
                <w:rFonts w:ascii="Simplified Arabic" w:hAnsi="Simplified Arabic" w:cs="Simplified Arabic" w:hint="cs"/>
                <w:rtl/>
              </w:rPr>
              <w:t xml:space="preserve">الاشتراك </w:t>
            </w:r>
            <w:r w:rsidRPr="00B411D5">
              <w:rPr>
                <w:rFonts w:ascii="Simplified Arabic" w:hAnsi="Simplified Arabic" w:cs="Simplified Arabic" w:hint="cs"/>
                <w:rtl/>
              </w:rPr>
              <w:t>السنوية</w:t>
            </w:r>
            <w:r w:rsidRPr="00B411D5">
              <w:rPr>
                <w:rFonts w:ascii="Simplified Arabic" w:hAnsi="Simplified Arabic" w:cs="Simplified Arabic"/>
                <w:rtl/>
              </w:rPr>
              <w:t xml:space="preserve"> </w:t>
            </w:r>
            <w:r w:rsidRPr="005A0451">
              <w:rPr>
                <w:rFonts w:ascii="Simplified Arabic" w:hAnsi="Simplified Arabic" w:cs="Simplified Arabic"/>
                <w:rtl/>
              </w:rPr>
              <w:t>خلال ستة أشهر من تاريخ استحقاقها وذلك بموجب كتاب خطي صادر عن هيئة الإدارة.</w:t>
            </w:r>
          </w:p>
          <w:p w14:paraId="4A793FA1" w14:textId="77777777" w:rsidR="00BE12AA" w:rsidRPr="001650BB" w:rsidRDefault="00BE12AA" w:rsidP="00BE12AA">
            <w:pPr>
              <w:pStyle w:val="BodyText"/>
              <w:numPr>
                <w:ilvl w:val="0"/>
                <w:numId w:val="8"/>
              </w:numPr>
              <w:spacing w:before="240" w:after="120"/>
              <w:ind w:right="357"/>
              <w:jc w:val="both"/>
              <w:rPr>
                <w:rFonts w:ascii="Simplified Arabic" w:hAnsi="Simplified Arabic" w:cs="Simplified Arabic"/>
                <w:rtl/>
              </w:rPr>
            </w:pPr>
            <w:r w:rsidRPr="005A0451">
              <w:rPr>
                <w:rFonts w:ascii="Simplified Arabic" w:hAnsi="Simplified Arabic" w:cs="Simplified Arabic"/>
                <w:rtl/>
              </w:rPr>
              <w:t xml:space="preserve">يجوز لاي عضو </w:t>
            </w:r>
            <w:r w:rsidRPr="001650BB">
              <w:rPr>
                <w:rFonts w:ascii="Simplified Arabic" w:hAnsi="Simplified Arabic" w:cs="Simplified Arabic" w:hint="cs"/>
                <w:rtl/>
              </w:rPr>
              <w:t>و</w:t>
            </w:r>
            <w:r w:rsidRPr="001650BB">
              <w:rPr>
                <w:rFonts w:ascii="Simplified Arabic" w:hAnsi="Simplified Arabic" w:cs="Simplified Arabic"/>
                <w:rtl/>
              </w:rPr>
              <w:t>خلال ثلاثون (30) يوما من تاريخ</w:t>
            </w:r>
            <w:r w:rsidRPr="001650BB">
              <w:rPr>
                <w:rFonts w:ascii="Simplified Arabic" w:hAnsi="Simplified Arabic" w:cs="Simplified Arabic" w:hint="cs"/>
                <w:rtl/>
              </w:rPr>
              <w:t xml:space="preserve"> استحقاق </w:t>
            </w:r>
            <w:r w:rsidRPr="001650BB">
              <w:rPr>
                <w:rFonts w:ascii="Simplified Arabic" w:hAnsi="Simplified Arabic" w:cs="Simplified Arabic"/>
                <w:rtl/>
              </w:rPr>
              <w:t>الاشتراك السنوي او التجديد ان يطلب سحب عضويته عن طريق تقديم طلب للجمعية.</w:t>
            </w:r>
          </w:p>
          <w:p w14:paraId="288ADF0D" w14:textId="77777777" w:rsidR="00BE12AA" w:rsidRPr="00C46D9C" w:rsidRDefault="00BE12AA" w:rsidP="00BE12AA">
            <w:pPr>
              <w:pStyle w:val="BodyText"/>
              <w:numPr>
                <w:ilvl w:val="0"/>
                <w:numId w:val="9"/>
              </w:numPr>
              <w:spacing w:before="240" w:after="120"/>
              <w:jc w:val="both"/>
              <w:rPr>
                <w:rFonts w:ascii="Simplified Arabic" w:hAnsi="Simplified Arabic" w:cs="Simplified Arabic"/>
                <w:rtl/>
              </w:rPr>
            </w:pPr>
            <w:r w:rsidRPr="000569E1">
              <w:rPr>
                <w:rFonts w:ascii="Simplified Arabic" w:hAnsi="Simplified Arabic" w:cs="Simplified Arabic"/>
                <w:rtl/>
              </w:rPr>
              <w:t>يجوز لهيئة الادارة ان تنهي عضوية أي عضو في ح</w:t>
            </w:r>
            <w:r w:rsidRPr="00C46D9C">
              <w:rPr>
                <w:rFonts w:ascii="Simplified Arabic" w:hAnsi="Simplified Arabic" w:cs="Simplified Arabic"/>
                <w:rtl/>
              </w:rPr>
              <w:t>ال فقدان احد شروط العضوية الواردة في النظام الإداري المعتمد من قبل هيئة الإدارة و/أو تصفية الشركة العضو و/أو افلاسها و/أو حلها.</w:t>
            </w:r>
          </w:p>
          <w:p w14:paraId="729BCE36" w14:textId="77777777" w:rsidR="00BE12AA" w:rsidRPr="00C46D9C" w:rsidRDefault="00BE12AA" w:rsidP="00BE12AA">
            <w:pPr>
              <w:pStyle w:val="BodyText"/>
              <w:numPr>
                <w:ilvl w:val="0"/>
                <w:numId w:val="10"/>
              </w:numPr>
              <w:spacing w:before="240" w:after="120"/>
              <w:jc w:val="both"/>
              <w:rPr>
                <w:rFonts w:ascii="Simplified Arabic" w:hAnsi="Simplified Arabic" w:cs="Simplified Arabic"/>
                <w:rtl/>
              </w:rPr>
            </w:pPr>
            <w:r w:rsidRPr="00C46D9C">
              <w:rPr>
                <w:rFonts w:ascii="Simplified Arabic" w:hAnsi="Simplified Arabic" w:cs="Simplified Arabic"/>
                <w:rtl/>
              </w:rPr>
              <w:t>لهيئة الادارة أن تنهي عضوية أي عضو أذا ادى عملا من شأنه ان يلحق ضررا جسيما بالجمعية سواء كان ماديا أو معنوياً.</w:t>
            </w:r>
          </w:p>
          <w:p w14:paraId="5E42DB50" w14:textId="77777777" w:rsidR="00BE12AA" w:rsidRPr="00BE12AA" w:rsidRDefault="00BE12AA" w:rsidP="00BE12AA">
            <w:pPr>
              <w:pStyle w:val="BodyText"/>
              <w:numPr>
                <w:ilvl w:val="0"/>
                <w:numId w:val="11"/>
              </w:numPr>
              <w:spacing w:before="240" w:after="120"/>
              <w:jc w:val="both"/>
              <w:rPr>
                <w:rFonts w:ascii="Simplified Arabic" w:hAnsi="Simplified Arabic" w:cs="Simplified Arabic"/>
                <w:rtl/>
              </w:rPr>
            </w:pPr>
            <w:r w:rsidRPr="00C46D9C">
              <w:rPr>
                <w:rFonts w:ascii="Simplified Arabic" w:hAnsi="Simplified Arabic" w:cs="Simplified Arabic"/>
                <w:rtl/>
              </w:rPr>
              <w:t>لا يحق للعضو الذي زالت و/أو أنهيت و/أو سحبت عضويته الرجوع على الجمعية لاسترداد الرسوم و/أو الهبات</w:t>
            </w:r>
            <w:r w:rsidRPr="00C46D9C">
              <w:rPr>
                <w:rFonts w:ascii="Simplified Arabic" w:hAnsi="Simplified Arabic" w:cs="Simplified Arabic"/>
              </w:rPr>
              <w:t xml:space="preserve"> </w:t>
            </w:r>
            <w:r w:rsidRPr="00C46D9C">
              <w:rPr>
                <w:rFonts w:ascii="Simplified Arabic" w:hAnsi="Simplified Arabic" w:cs="Simplified Arabic"/>
                <w:rtl/>
              </w:rPr>
              <w:t>و/أو التبرعات التي قدمها للجمعية خلال فترة عضويته أو اية نفقات اخرى تكبدها العضو</w:t>
            </w:r>
            <w:r w:rsidRPr="00C46D9C">
              <w:rPr>
                <w:rFonts w:ascii="Simplified Arabic" w:hAnsi="Simplified Arabic" w:cs="Simplified Arabic"/>
              </w:rPr>
              <w:t xml:space="preserve"> </w:t>
            </w:r>
            <w:r w:rsidRPr="00C46D9C">
              <w:rPr>
                <w:rFonts w:ascii="Simplified Arabic" w:hAnsi="Simplified Arabic" w:cs="Simplified Arabic"/>
                <w:rtl/>
              </w:rPr>
              <w:t>تنيجة انضمامه للجمعية.</w:t>
            </w:r>
          </w:p>
        </w:tc>
      </w:tr>
      <w:tr w:rsidR="00D96A85" w14:paraId="24BC8E9F" w14:textId="77777777" w:rsidTr="00724C1E">
        <w:tc>
          <w:tcPr>
            <w:tcW w:w="8630" w:type="dxa"/>
            <w:gridSpan w:val="2"/>
          </w:tcPr>
          <w:p w14:paraId="65B325C3" w14:textId="77777777" w:rsidR="00D96A85" w:rsidRPr="00C46D9C" w:rsidRDefault="00D96A85" w:rsidP="00D96A85">
            <w:pPr>
              <w:bidi/>
              <w:spacing w:before="240"/>
              <w:ind w:left="1203" w:hanging="1203"/>
              <w:jc w:val="center"/>
              <w:rPr>
                <w:rFonts w:ascii="Simplified Arabic" w:hAnsi="Simplified Arabic" w:cs="Simplified Arabic"/>
                <w:b/>
                <w:bCs/>
                <w:rtl/>
              </w:rPr>
            </w:pPr>
            <w:r>
              <w:rPr>
                <w:rFonts w:ascii="Simplified Arabic" w:hAnsi="Simplified Arabic" w:cs="Simplified Arabic" w:hint="cs"/>
                <w:b/>
                <w:bCs/>
                <w:rtl/>
              </w:rPr>
              <w:t>إعادة العضوية</w:t>
            </w:r>
          </w:p>
        </w:tc>
      </w:tr>
      <w:tr w:rsidR="00BE12AA" w14:paraId="5BB4857F" w14:textId="77777777" w:rsidTr="00BE12AA">
        <w:tc>
          <w:tcPr>
            <w:tcW w:w="3865" w:type="dxa"/>
          </w:tcPr>
          <w:p w14:paraId="70B82900" w14:textId="77777777" w:rsidR="00BE12AA" w:rsidRDefault="00BE12AA" w:rsidP="00BE12AA">
            <w:pPr>
              <w:bidi/>
            </w:pPr>
          </w:p>
        </w:tc>
        <w:tc>
          <w:tcPr>
            <w:tcW w:w="4765" w:type="dxa"/>
          </w:tcPr>
          <w:p w14:paraId="6409CA87" w14:textId="77777777" w:rsidR="00BE12AA" w:rsidRPr="00C46D9C" w:rsidRDefault="00BE12AA" w:rsidP="00BE12AA">
            <w:pPr>
              <w:bidi/>
              <w:spacing w:before="240"/>
              <w:ind w:left="1203" w:hanging="1203"/>
              <w:jc w:val="both"/>
              <w:rPr>
                <w:rFonts w:ascii="Simplified Arabic" w:hAnsi="Simplified Arabic" w:cs="Simplified Arabic"/>
                <w:b/>
                <w:bCs/>
              </w:rPr>
            </w:pPr>
            <w:r w:rsidRPr="00C46D9C">
              <w:rPr>
                <w:rFonts w:ascii="Simplified Arabic" w:hAnsi="Simplified Arabic" w:cs="Simplified Arabic"/>
                <w:b/>
                <w:bCs/>
                <w:rtl/>
              </w:rPr>
              <w:t>المادة (6)</w:t>
            </w:r>
            <w:r w:rsidRPr="00C46D9C">
              <w:rPr>
                <w:rFonts w:ascii="Simplified Arabic" w:hAnsi="Simplified Arabic" w:cs="Simplified Arabic"/>
                <w:b/>
                <w:bCs/>
              </w:rPr>
              <w:t>:</w:t>
            </w:r>
          </w:p>
          <w:p w14:paraId="66AB7BAD" w14:textId="77777777" w:rsidR="00BE12AA" w:rsidRPr="00BE12AA" w:rsidRDefault="00BE12AA" w:rsidP="00BE12AA">
            <w:pPr>
              <w:pStyle w:val="Heading3"/>
              <w:spacing w:before="240"/>
              <w:jc w:val="both"/>
              <w:outlineLvl w:val="2"/>
              <w:rPr>
                <w:rFonts w:ascii="Simplified Arabic" w:hAnsi="Simplified Arabic" w:cs="Simplified Arabic"/>
                <w:b w:val="0"/>
                <w:bCs w:val="0"/>
                <w:sz w:val="24"/>
                <w:szCs w:val="24"/>
                <w:rtl/>
              </w:rPr>
            </w:pPr>
            <w:r w:rsidRPr="00C46D9C">
              <w:rPr>
                <w:rFonts w:ascii="Simplified Arabic" w:hAnsi="Simplified Arabic" w:cs="Simplified Arabic"/>
                <w:b w:val="0"/>
                <w:bCs w:val="0"/>
                <w:sz w:val="24"/>
                <w:szCs w:val="24"/>
                <w:rtl/>
              </w:rPr>
              <w:t>لهيئة الادارة اعادة العضوية الى العضو الذي زالت عضويته و/أو أنهيت و/أو سحبت عند ازالة المسببات للإزالة و/أو الإنهاء و/أو السحب وبغض النظر عن</w:t>
            </w:r>
            <w:r>
              <w:rPr>
                <w:rFonts w:ascii="Simplified Arabic" w:hAnsi="Simplified Arabic" w:cs="Simplified Arabic"/>
                <w:b w:val="0"/>
                <w:bCs w:val="0"/>
                <w:sz w:val="24"/>
                <w:szCs w:val="24"/>
                <w:rtl/>
              </w:rPr>
              <w:t xml:space="preserve"> المدة التي انقطعت فيها عضويته.</w:t>
            </w:r>
          </w:p>
        </w:tc>
      </w:tr>
      <w:tr w:rsidR="00D96A85" w14:paraId="33C12AFE" w14:textId="77777777" w:rsidTr="00D527EE">
        <w:tc>
          <w:tcPr>
            <w:tcW w:w="8630" w:type="dxa"/>
            <w:gridSpan w:val="2"/>
          </w:tcPr>
          <w:p w14:paraId="37723753" w14:textId="77777777" w:rsidR="00D96A85" w:rsidRPr="00C46D9C" w:rsidRDefault="00D96A85" w:rsidP="00D96A85">
            <w:pPr>
              <w:bidi/>
              <w:spacing w:before="240"/>
              <w:ind w:left="1203" w:hanging="1203"/>
              <w:jc w:val="center"/>
              <w:rPr>
                <w:rFonts w:ascii="Simplified Arabic" w:hAnsi="Simplified Arabic" w:cs="Simplified Arabic"/>
                <w:b/>
                <w:bCs/>
                <w:rtl/>
              </w:rPr>
            </w:pPr>
            <w:r>
              <w:rPr>
                <w:rFonts w:ascii="Simplified Arabic" w:hAnsi="Simplified Arabic" w:cs="Simplified Arabic" w:hint="cs"/>
                <w:b/>
                <w:bCs/>
                <w:rtl/>
              </w:rPr>
              <w:t>الهيئة العامة</w:t>
            </w:r>
          </w:p>
        </w:tc>
      </w:tr>
      <w:tr w:rsidR="00BE12AA" w14:paraId="1648B5B4" w14:textId="77777777" w:rsidTr="00BE12AA">
        <w:tc>
          <w:tcPr>
            <w:tcW w:w="3865" w:type="dxa"/>
          </w:tcPr>
          <w:p w14:paraId="149B22D3" w14:textId="77777777" w:rsidR="00BE12AA" w:rsidRDefault="00BE12AA" w:rsidP="00BE12AA">
            <w:pPr>
              <w:bidi/>
            </w:pPr>
          </w:p>
        </w:tc>
        <w:tc>
          <w:tcPr>
            <w:tcW w:w="4765" w:type="dxa"/>
          </w:tcPr>
          <w:p w14:paraId="1E93B63F" w14:textId="77777777" w:rsidR="00BE12AA" w:rsidRPr="00C46D9C" w:rsidRDefault="00BE12AA" w:rsidP="00BE12AA">
            <w:pPr>
              <w:bidi/>
              <w:spacing w:before="240"/>
              <w:ind w:left="1203" w:hanging="1203"/>
              <w:jc w:val="both"/>
              <w:rPr>
                <w:rFonts w:ascii="Simplified Arabic" w:hAnsi="Simplified Arabic" w:cs="Simplified Arabic"/>
                <w:b/>
                <w:bCs/>
                <w:rtl/>
              </w:rPr>
            </w:pPr>
            <w:r w:rsidRPr="00C46D9C">
              <w:rPr>
                <w:rFonts w:ascii="Simplified Arabic" w:hAnsi="Simplified Arabic" w:cs="Simplified Arabic"/>
                <w:b/>
                <w:bCs/>
                <w:rtl/>
              </w:rPr>
              <w:t>المادة (7)</w:t>
            </w:r>
            <w:r w:rsidRPr="00C46D9C">
              <w:rPr>
                <w:rFonts w:ascii="Simplified Arabic" w:hAnsi="Simplified Arabic" w:cs="Simplified Arabic"/>
                <w:b/>
                <w:bCs/>
              </w:rPr>
              <w:t>:</w:t>
            </w:r>
          </w:p>
          <w:p w14:paraId="23C34E34" w14:textId="77777777" w:rsidR="00BE12AA" w:rsidRPr="00B411D5" w:rsidRDefault="00BE12AA" w:rsidP="00BE12AA">
            <w:pPr>
              <w:pStyle w:val="BodyText"/>
              <w:numPr>
                <w:ilvl w:val="0"/>
                <w:numId w:val="12"/>
              </w:numPr>
              <w:tabs>
                <w:tab w:val="clear" w:pos="2040"/>
                <w:tab w:val="num" w:pos="540"/>
              </w:tabs>
              <w:spacing w:before="240" w:after="120"/>
              <w:ind w:left="540" w:hanging="540"/>
              <w:jc w:val="both"/>
              <w:rPr>
                <w:rFonts w:ascii="Simplified Arabic" w:hAnsi="Simplified Arabic" w:cs="Simplified Arabic"/>
                <w:rtl/>
              </w:rPr>
            </w:pPr>
            <w:r w:rsidRPr="00F10F32">
              <w:rPr>
                <w:rFonts w:ascii="Simplified Arabic" w:hAnsi="Simplified Arabic" w:cs="Simplified Arabic"/>
                <w:rtl/>
              </w:rPr>
              <w:t xml:space="preserve">تتكون الهيئة العامة من جميع الاعضاء </w:t>
            </w:r>
            <w:r>
              <w:rPr>
                <w:rFonts w:ascii="Simplified Arabic" w:hAnsi="Simplified Arabic" w:cs="Simplified Arabic" w:hint="cs"/>
                <w:rtl/>
              </w:rPr>
              <w:t xml:space="preserve">العاملين </w:t>
            </w:r>
            <w:r w:rsidRPr="00F10F32">
              <w:rPr>
                <w:rFonts w:ascii="Simplified Arabic" w:hAnsi="Simplified Arabic" w:cs="Simplified Arabic"/>
                <w:rtl/>
              </w:rPr>
              <w:t xml:space="preserve">الذين سددوا رسوم اشتراكهم </w:t>
            </w:r>
            <w:r>
              <w:rPr>
                <w:rFonts w:ascii="Simplified Arabic" w:hAnsi="Simplified Arabic" w:cs="Simplified Arabic" w:hint="cs"/>
                <w:rtl/>
              </w:rPr>
              <w:t xml:space="preserve">السنوية </w:t>
            </w:r>
            <w:r w:rsidRPr="00B411D5">
              <w:rPr>
                <w:rFonts w:ascii="Simplified Arabic" w:hAnsi="Simplified Arabic" w:cs="Simplified Arabic"/>
                <w:rtl/>
              </w:rPr>
              <w:t>للجمعية</w:t>
            </w:r>
            <w:r w:rsidRPr="00B411D5">
              <w:rPr>
                <w:rFonts w:ascii="Simplified Arabic" w:hAnsi="Simplified Arabic" w:cs="Simplified Arabic" w:hint="cs"/>
                <w:rtl/>
                <w:lang w:bidi="ar-JO"/>
              </w:rPr>
              <w:t xml:space="preserve"> </w:t>
            </w:r>
            <w:r w:rsidRPr="00B411D5">
              <w:rPr>
                <w:rFonts w:ascii="Simplified Arabic" w:hAnsi="Simplified Arabic" w:cs="Simplified Arabic"/>
                <w:rtl/>
                <w:lang w:val="en-GB"/>
              </w:rPr>
              <w:t xml:space="preserve">ممن يحق لهم التصويت </w:t>
            </w:r>
            <w:r w:rsidRPr="00B411D5">
              <w:rPr>
                <w:rFonts w:ascii="Simplified Arabic" w:hAnsi="Simplified Arabic" w:cs="Simplified Arabic" w:hint="cs"/>
                <w:rtl/>
              </w:rPr>
              <w:t>بحد أقصى قبل شهر من انتهاء السنة المالية للجمعية</w:t>
            </w:r>
            <w:r w:rsidRPr="00B411D5">
              <w:rPr>
                <w:rFonts w:ascii="Simplified Arabic" w:hAnsi="Simplified Arabic" w:cs="Simplified Arabic"/>
                <w:rtl/>
              </w:rPr>
              <w:t>.</w:t>
            </w:r>
          </w:p>
          <w:p w14:paraId="169BE707" w14:textId="77777777" w:rsidR="00BE12AA" w:rsidRPr="00C46D9C" w:rsidRDefault="00BE12AA" w:rsidP="00BE12AA">
            <w:pPr>
              <w:pStyle w:val="BodyText"/>
              <w:numPr>
                <w:ilvl w:val="0"/>
                <w:numId w:val="12"/>
              </w:numPr>
              <w:tabs>
                <w:tab w:val="clear" w:pos="2040"/>
                <w:tab w:val="num" w:pos="540"/>
              </w:tabs>
              <w:spacing w:before="240" w:after="120"/>
              <w:ind w:left="540" w:hanging="540"/>
              <w:jc w:val="both"/>
              <w:rPr>
                <w:rFonts w:ascii="Simplified Arabic" w:hAnsi="Simplified Arabic" w:cs="Simplified Arabic"/>
              </w:rPr>
            </w:pPr>
            <w:r w:rsidRPr="00C46D9C">
              <w:rPr>
                <w:rFonts w:ascii="Simplified Arabic" w:hAnsi="Simplified Arabic" w:cs="Simplified Arabic"/>
                <w:rtl/>
              </w:rPr>
              <w:t>تعقد الهيئة العامة اجتماعاً واحداً في السنة على الاقل خلال شهرين من تاريخ الانتهاء من تدقيق حسابات الجمعية على ان لا تتجاوز الستة أشهر الاولى من السنة بدعوة من هيئة الادارة تتضمن جدول اعمال الاجتماع ومكان وموعد</w:t>
            </w:r>
            <w:r w:rsidRPr="00C46D9C">
              <w:rPr>
                <w:rFonts w:ascii="Simplified Arabic" w:hAnsi="Simplified Arabic" w:cs="Simplified Arabic"/>
              </w:rPr>
              <w:t xml:space="preserve"> </w:t>
            </w:r>
            <w:r w:rsidRPr="00C46D9C">
              <w:rPr>
                <w:rFonts w:ascii="Simplified Arabic" w:hAnsi="Simplified Arabic" w:cs="Simplified Arabic"/>
                <w:rtl/>
              </w:rPr>
              <w:t>انعقاده.</w:t>
            </w:r>
          </w:p>
          <w:p w14:paraId="75FAAB9D" w14:textId="77777777" w:rsidR="00BE12AA" w:rsidRPr="00C46D9C" w:rsidRDefault="00BE12AA" w:rsidP="00BE12AA">
            <w:pPr>
              <w:pStyle w:val="BodyText"/>
              <w:numPr>
                <w:ilvl w:val="0"/>
                <w:numId w:val="12"/>
              </w:numPr>
              <w:tabs>
                <w:tab w:val="clear" w:pos="2040"/>
                <w:tab w:val="num" w:pos="540"/>
              </w:tabs>
              <w:spacing w:before="240" w:after="120"/>
              <w:ind w:left="540" w:hanging="540"/>
              <w:jc w:val="both"/>
              <w:rPr>
                <w:rFonts w:ascii="Simplified Arabic" w:hAnsi="Simplified Arabic" w:cs="Simplified Arabic"/>
              </w:rPr>
            </w:pPr>
            <w:r w:rsidRPr="00C46D9C">
              <w:rPr>
                <w:rFonts w:ascii="Simplified Arabic" w:hAnsi="Simplified Arabic" w:cs="Simplified Arabic"/>
                <w:rtl/>
              </w:rPr>
              <w:t>لهيئة الادارة عقد اجتماعات الهيئة العامة غير العادية في أي وقت تراه مناسباُ ودعوة الهيئة العامة لحضور الاجتماع وفقا لأحكام لنظام الجمعية الاساسي على أن تبين الدعوة مكان وموعد انعقاده</w:t>
            </w:r>
            <w:r>
              <w:rPr>
                <w:rFonts w:ascii="Simplified Arabic" w:hAnsi="Simplified Arabic" w:cs="Simplified Arabic" w:hint="cs"/>
                <w:rtl/>
              </w:rPr>
              <w:t xml:space="preserve"> وترسل الدعوة قبل اسبوعين على الاقل من موعد انعقاده</w:t>
            </w:r>
            <w:r w:rsidRPr="00C46D9C">
              <w:rPr>
                <w:rFonts w:ascii="Simplified Arabic" w:hAnsi="Simplified Arabic" w:cs="Simplified Arabic"/>
                <w:rtl/>
              </w:rPr>
              <w:t>.</w:t>
            </w:r>
          </w:p>
          <w:p w14:paraId="2C96AF75" w14:textId="77777777" w:rsidR="00BE12AA" w:rsidRPr="00C46D9C" w:rsidRDefault="00BE12AA" w:rsidP="00BE12AA">
            <w:pPr>
              <w:pStyle w:val="BodyText"/>
              <w:numPr>
                <w:ilvl w:val="0"/>
                <w:numId w:val="12"/>
              </w:numPr>
              <w:tabs>
                <w:tab w:val="clear" w:pos="2040"/>
                <w:tab w:val="num" w:pos="540"/>
              </w:tabs>
              <w:spacing w:before="240" w:after="120"/>
              <w:ind w:left="540" w:hanging="540"/>
              <w:jc w:val="both"/>
              <w:rPr>
                <w:rFonts w:ascii="Simplified Arabic" w:hAnsi="Simplified Arabic" w:cs="Simplified Arabic"/>
              </w:rPr>
            </w:pPr>
            <w:r w:rsidRPr="00C46D9C">
              <w:rPr>
                <w:rFonts w:ascii="Simplified Arabic" w:hAnsi="Simplified Arabic" w:cs="Simplified Arabic"/>
                <w:rtl/>
              </w:rPr>
              <w:t>على هيئة الادارة للجمعية اعلام الوزير المختص و</w:t>
            </w:r>
            <w:r>
              <w:rPr>
                <w:rFonts w:ascii="Simplified Arabic" w:hAnsi="Simplified Arabic" w:cs="Simplified Arabic" w:hint="cs"/>
                <w:rtl/>
              </w:rPr>
              <w:t xml:space="preserve">أمين عام سجل الجمعيات </w:t>
            </w:r>
            <w:r w:rsidRPr="00C46D9C">
              <w:rPr>
                <w:rFonts w:ascii="Simplified Arabic" w:hAnsi="Simplified Arabic" w:cs="Simplified Arabic"/>
                <w:rtl/>
              </w:rPr>
              <w:t>بموعد اجتماع الهيئة العامة قبل موعد انعقاده باسبوعين على الاقل.</w:t>
            </w:r>
          </w:p>
          <w:p w14:paraId="2BD5D414" w14:textId="77777777" w:rsidR="00BE12AA" w:rsidRPr="00F10F32" w:rsidRDefault="00BE12AA" w:rsidP="00BE12AA">
            <w:pPr>
              <w:pStyle w:val="BodyText"/>
              <w:numPr>
                <w:ilvl w:val="0"/>
                <w:numId w:val="12"/>
              </w:numPr>
              <w:tabs>
                <w:tab w:val="clear" w:pos="2040"/>
                <w:tab w:val="num" w:pos="540"/>
              </w:tabs>
              <w:spacing w:before="240" w:after="120"/>
              <w:ind w:left="540" w:hanging="540"/>
              <w:jc w:val="both"/>
              <w:rPr>
                <w:rFonts w:ascii="Simplified Arabic" w:hAnsi="Simplified Arabic" w:cs="Simplified Arabic"/>
              </w:rPr>
            </w:pPr>
            <w:r w:rsidRPr="00F10F32">
              <w:rPr>
                <w:rFonts w:ascii="Simplified Arabic" w:hAnsi="Simplified Arabic" w:cs="Simplified Arabic"/>
                <w:rtl/>
              </w:rPr>
              <w:t xml:space="preserve">للهيئة العامة في الجمعية عقد اجتماع عادي أو غير عادي بناء على </w:t>
            </w:r>
            <w:r w:rsidRPr="00B411D5">
              <w:rPr>
                <w:rFonts w:ascii="Simplified Arabic" w:hAnsi="Simplified Arabic" w:cs="Simplified Arabic"/>
                <w:rtl/>
              </w:rPr>
              <w:t xml:space="preserve">طلب خطي موقع من </w:t>
            </w:r>
            <w:r w:rsidRPr="00B411D5">
              <w:rPr>
                <w:rFonts w:ascii="Simplified Arabic" w:hAnsi="Simplified Arabic" w:cs="Simplified Arabic" w:hint="cs"/>
                <w:rtl/>
              </w:rPr>
              <w:t>عشرين بالمائة (20%) من</w:t>
            </w:r>
            <w:r w:rsidRPr="00B411D5">
              <w:rPr>
                <w:rFonts w:ascii="Simplified Arabic" w:hAnsi="Simplified Arabic" w:cs="Simplified Arabic"/>
                <w:rtl/>
              </w:rPr>
              <w:t xml:space="preserve"> أعضاء الهيئة العامة </w:t>
            </w:r>
            <w:r w:rsidRPr="00B411D5">
              <w:rPr>
                <w:rFonts w:ascii="Simplified Arabic" w:hAnsi="Simplified Arabic" w:cs="Simplified Arabic" w:hint="cs"/>
                <w:rtl/>
              </w:rPr>
              <w:t xml:space="preserve">المسددين لاشتراكاتهم السنوية </w:t>
            </w:r>
            <w:r w:rsidRPr="00B411D5">
              <w:rPr>
                <w:rFonts w:ascii="Simplified Arabic" w:hAnsi="Simplified Arabic" w:cs="Simplified Arabic"/>
                <w:rtl/>
                <w:lang w:val="en-GB"/>
              </w:rPr>
              <w:t xml:space="preserve">ممن يحق لهم التصويت </w:t>
            </w:r>
            <w:r w:rsidRPr="00B411D5">
              <w:rPr>
                <w:rFonts w:ascii="Simplified Arabic" w:hAnsi="Simplified Arabic" w:cs="Simplified Arabic"/>
                <w:rtl/>
              </w:rPr>
              <w:t>يقدم الى هيئة</w:t>
            </w:r>
            <w:r w:rsidRPr="00F10F32">
              <w:rPr>
                <w:rFonts w:ascii="Simplified Arabic" w:hAnsi="Simplified Arabic" w:cs="Simplified Arabic"/>
                <w:rtl/>
              </w:rPr>
              <w:t xml:space="preserve"> الادارة قبل شهر واحد على الاقل من التاريخ المقترح للاجتماع، وعلى هيئة الادارة في هذه الحالة توجيه دعوة لجميع الاعضاء مرفقة بجدول اعمال الاجتماع</w:t>
            </w:r>
            <w:r w:rsidRPr="00F10F32">
              <w:rPr>
                <w:rFonts w:ascii="Simplified Arabic" w:hAnsi="Simplified Arabic" w:cs="Simplified Arabic" w:hint="cs"/>
                <w:rtl/>
              </w:rPr>
              <w:t>.</w:t>
            </w:r>
          </w:p>
          <w:p w14:paraId="4535BC10" w14:textId="77777777" w:rsidR="00BE12AA" w:rsidRPr="00C46D9C" w:rsidRDefault="00BE12AA" w:rsidP="00BE12AA">
            <w:pPr>
              <w:pStyle w:val="BodyText"/>
              <w:numPr>
                <w:ilvl w:val="0"/>
                <w:numId w:val="12"/>
              </w:numPr>
              <w:tabs>
                <w:tab w:val="clear" w:pos="2040"/>
                <w:tab w:val="num" w:pos="540"/>
              </w:tabs>
              <w:spacing w:before="240" w:after="120"/>
              <w:ind w:left="540" w:hanging="540"/>
              <w:jc w:val="both"/>
              <w:rPr>
                <w:rFonts w:ascii="Simplified Arabic" w:hAnsi="Simplified Arabic" w:cs="Simplified Arabic"/>
                <w:rtl/>
              </w:rPr>
            </w:pPr>
            <w:r w:rsidRPr="00B02EC0">
              <w:rPr>
                <w:rFonts w:ascii="Simplified Arabic" w:hAnsi="Simplified Arabic" w:cs="Simplified Arabic"/>
                <w:rtl/>
              </w:rPr>
              <w:t xml:space="preserve">اذا لم تستجب هيئة الادارة لمثل هذا الطلب خــلال خمسة عشر يوما فيحق </w:t>
            </w:r>
            <w:r w:rsidRPr="0075594D">
              <w:rPr>
                <w:rFonts w:ascii="Simplified Arabic" w:hAnsi="Simplified Arabic" w:cs="Simplified Arabic" w:hint="cs"/>
                <w:rtl/>
              </w:rPr>
              <w:t>لعشرين بالمائة (20%) من</w:t>
            </w:r>
            <w:r w:rsidRPr="0075594D">
              <w:rPr>
                <w:rFonts w:ascii="Simplified Arabic" w:hAnsi="Simplified Arabic" w:cs="Simplified Arabic"/>
                <w:rtl/>
              </w:rPr>
              <w:t xml:space="preserve"> </w:t>
            </w:r>
            <w:r w:rsidRPr="00F10F32">
              <w:rPr>
                <w:rFonts w:ascii="Simplified Arabic" w:hAnsi="Simplified Arabic" w:cs="Simplified Arabic"/>
                <w:rtl/>
              </w:rPr>
              <w:t xml:space="preserve">الأعضاء الذين يحق </w:t>
            </w:r>
            <w:r w:rsidRPr="00B411D5">
              <w:rPr>
                <w:rFonts w:ascii="Simplified Arabic" w:hAnsi="Simplified Arabic" w:cs="Simplified Arabic"/>
                <w:rtl/>
              </w:rPr>
              <w:t>لهم التصويت التقدم إلى</w:t>
            </w:r>
            <w:r w:rsidRPr="00EC78CB">
              <w:rPr>
                <w:rFonts w:ascii="Simplified Arabic" w:hAnsi="Simplified Arabic" w:cs="Simplified Arabic"/>
                <w:rtl/>
              </w:rPr>
              <w:t xml:space="preserve"> الوزير المختص أو </w:t>
            </w:r>
            <w:r w:rsidRPr="00FA2BE0">
              <w:rPr>
                <w:rFonts w:ascii="Simplified Arabic" w:hAnsi="Simplified Arabic" w:cs="Simplified Arabic" w:hint="cs"/>
                <w:rtl/>
              </w:rPr>
              <w:t xml:space="preserve">أمين عام سجل الجمعيات </w:t>
            </w:r>
            <w:r w:rsidRPr="00FA2BE0">
              <w:rPr>
                <w:rFonts w:ascii="Simplified Arabic" w:hAnsi="Simplified Arabic" w:cs="Simplified Arabic"/>
                <w:rtl/>
              </w:rPr>
              <w:t>بطلب عقد الاجتماع المذكور وللوزير المختص بعد التحقيق اتخاذ ما يراه مناسبا ويكون قراره في هذا الشـأن قطعيا</w:t>
            </w:r>
            <w:r w:rsidRPr="00C46D9C">
              <w:rPr>
                <w:rFonts w:ascii="Simplified Arabic" w:hAnsi="Simplified Arabic" w:cs="Simplified Arabic"/>
                <w:rtl/>
              </w:rPr>
              <w:t>.</w:t>
            </w:r>
          </w:p>
          <w:p w14:paraId="397C7F84" w14:textId="77777777" w:rsidR="00BE12AA" w:rsidRPr="00C46D9C" w:rsidRDefault="00BE12AA" w:rsidP="00BE12AA">
            <w:pPr>
              <w:pStyle w:val="BodyText"/>
              <w:numPr>
                <w:ilvl w:val="0"/>
                <w:numId w:val="12"/>
              </w:numPr>
              <w:tabs>
                <w:tab w:val="clear" w:pos="2040"/>
                <w:tab w:val="num" w:pos="540"/>
              </w:tabs>
              <w:spacing w:before="240" w:after="120"/>
              <w:ind w:left="540" w:hanging="540"/>
              <w:jc w:val="both"/>
              <w:rPr>
                <w:rFonts w:ascii="Simplified Arabic" w:hAnsi="Simplified Arabic" w:cs="Simplified Arabic"/>
              </w:rPr>
            </w:pPr>
            <w:r w:rsidRPr="00C46D9C">
              <w:rPr>
                <w:rFonts w:ascii="Simplified Arabic" w:hAnsi="Simplified Arabic" w:cs="Simplified Arabic"/>
                <w:rtl/>
              </w:rPr>
              <w:t>ترسل الدعوة للاعضاء لحضور اجتماعات الهيئة العامة العادية و/أو غير العادية بالبريد المسجل أوالفاكس أو بالبريد الالكتروني أو بواسطة شركات أو جهات أخرى تتولى هذه المهام ويجوز تسليم الدعوة للعضو باليد مقابل التوقيع بالإستلام.</w:t>
            </w:r>
          </w:p>
          <w:p w14:paraId="7834AC4A" w14:textId="77777777" w:rsidR="00BE12AA" w:rsidRPr="00C46D9C" w:rsidRDefault="00BE12AA" w:rsidP="00BE12AA">
            <w:pPr>
              <w:pStyle w:val="BodyText"/>
              <w:numPr>
                <w:ilvl w:val="0"/>
                <w:numId w:val="12"/>
              </w:numPr>
              <w:tabs>
                <w:tab w:val="clear" w:pos="2040"/>
                <w:tab w:val="num" w:pos="540"/>
              </w:tabs>
              <w:spacing w:before="240" w:after="120"/>
              <w:ind w:left="540" w:hanging="540"/>
              <w:jc w:val="both"/>
              <w:rPr>
                <w:rFonts w:ascii="Simplified Arabic" w:hAnsi="Simplified Arabic" w:cs="Simplified Arabic"/>
                <w:rtl/>
              </w:rPr>
            </w:pPr>
            <w:r w:rsidRPr="00C46D9C">
              <w:rPr>
                <w:rFonts w:ascii="Simplified Arabic" w:hAnsi="Simplified Arabic" w:cs="Simplified Arabic"/>
                <w:rtl/>
              </w:rPr>
              <w:t xml:space="preserve">توقع دعوات اجتماع الهيئة العامة العادية و/أو غير العادية من قبل رئيس هيئة الإدارة أو نائبه </w:t>
            </w:r>
            <w:r w:rsidRPr="00C46D9C">
              <w:rPr>
                <w:rFonts w:ascii="Simplified Arabic" w:hAnsi="Simplified Arabic" w:cs="Simplified Arabic"/>
                <w:color w:val="000000"/>
                <w:rtl/>
              </w:rPr>
              <w:t xml:space="preserve">في حال غيابه </w:t>
            </w:r>
            <w:r w:rsidRPr="00C46D9C">
              <w:rPr>
                <w:rFonts w:ascii="Simplified Arabic" w:hAnsi="Simplified Arabic" w:cs="Simplified Arabic"/>
                <w:rtl/>
              </w:rPr>
              <w:t xml:space="preserve">على ان يتم ارسالها قبل </w:t>
            </w:r>
            <w:r>
              <w:rPr>
                <w:rFonts w:ascii="Simplified Arabic" w:hAnsi="Simplified Arabic" w:cs="Simplified Arabic" w:hint="cs"/>
                <w:rtl/>
              </w:rPr>
              <w:t>أسبوعين</w:t>
            </w:r>
            <w:r w:rsidRPr="00C46D9C">
              <w:rPr>
                <w:rFonts w:ascii="Simplified Arabic" w:hAnsi="Simplified Arabic" w:cs="Simplified Arabic"/>
                <w:rtl/>
              </w:rPr>
              <w:t xml:space="preserve"> على الاقل من التاريخ المقرر لانعقاد الإجتماع وفي جميع الأحوال يرفق جدول اعمال الاجتماع بالدعوة</w:t>
            </w:r>
          </w:p>
          <w:p w14:paraId="17C27BB6" w14:textId="77777777" w:rsidR="00BE12AA" w:rsidRPr="00C46D9C" w:rsidRDefault="00BE12AA" w:rsidP="00BE12AA">
            <w:pPr>
              <w:pStyle w:val="BodyText"/>
              <w:numPr>
                <w:ilvl w:val="0"/>
                <w:numId w:val="12"/>
              </w:numPr>
              <w:tabs>
                <w:tab w:val="clear" w:pos="2040"/>
                <w:tab w:val="num" w:pos="540"/>
              </w:tabs>
              <w:spacing w:before="240" w:after="120"/>
              <w:ind w:left="540" w:hanging="540"/>
              <w:jc w:val="both"/>
              <w:rPr>
                <w:rFonts w:ascii="Simplified Arabic" w:hAnsi="Simplified Arabic" w:cs="Simplified Arabic"/>
              </w:rPr>
            </w:pPr>
            <w:r w:rsidRPr="00C46D9C">
              <w:rPr>
                <w:rFonts w:ascii="Simplified Arabic" w:hAnsi="Simplified Arabic" w:cs="Simplified Arabic"/>
                <w:rtl/>
              </w:rPr>
              <w:t>لكل عضو ان ينيب عضوا اخر من الهيئة العامة يمثله في حضور اجتماعات الهيئة العامة العادية و/أو غير العادية وذلك بموجب إنابة خطية وموقعة من المفوض بالتوقيع عن العضو غير الحاضر تفوض العضو المناب بحضور الاجتماع ولا يجوز للعضو أن ينوب عن أكثر من عضوين.</w:t>
            </w:r>
          </w:p>
          <w:p w14:paraId="1B10AD17" w14:textId="77777777" w:rsidR="00BE12AA" w:rsidRPr="00C46D9C" w:rsidRDefault="00BE12AA" w:rsidP="00BE12AA">
            <w:pPr>
              <w:pStyle w:val="BodyText"/>
              <w:numPr>
                <w:ilvl w:val="0"/>
                <w:numId w:val="12"/>
              </w:numPr>
              <w:tabs>
                <w:tab w:val="clear" w:pos="2040"/>
                <w:tab w:val="num" w:pos="540"/>
              </w:tabs>
              <w:spacing w:before="240" w:after="120"/>
              <w:ind w:left="540" w:hanging="540"/>
              <w:jc w:val="both"/>
              <w:rPr>
                <w:rFonts w:ascii="Simplified Arabic" w:hAnsi="Simplified Arabic" w:cs="Simplified Arabic"/>
                <w:rtl/>
              </w:rPr>
            </w:pPr>
            <w:r w:rsidRPr="00C46D9C">
              <w:rPr>
                <w:rFonts w:ascii="Simplified Arabic" w:hAnsi="Simplified Arabic" w:cs="Simplified Arabic"/>
                <w:rtl/>
              </w:rPr>
              <w:t>يتولى تمثيل العضو في اجتماعات الهيئة العامة أي شخص يملك حق تمثيل العضو والتصويت بالنيابة عنه في اجتماعات الهيئة العامة العادية و/او غير العادية.</w:t>
            </w:r>
          </w:p>
          <w:p w14:paraId="69CD1921" w14:textId="77777777" w:rsidR="00BE12AA" w:rsidRPr="007038DC" w:rsidRDefault="00BE12AA" w:rsidP="00BE12AA">
            <w:pPr>
              <w:pStyle w:val="BodyText"/>
              <w:numPr>
                <w:ilvl w:val="0"/>
                <w:numId w:val="12"/>
              </w:numPr>
              <w:tabs>
                <w:tab w:val="clear" w:pos="2040"/>
                <w:tab w:val="num" w:pos="540"/>
              </w:tabs>
              <w:spacing w:before="240" w:after="120"/>
              <w:ind w:left="540" w:hanging="540"/>
              <w:jc w:val="both"/>
              <w:rPr>
                <w:rFonts w:ascii="Simplified Arabic" w:hAnsi="Simplified Arabic" w:cs="Simplified Arabic"/>
                <w:rtl/>
              </w:rPr>
            </w:pPr>
            <w:r w:rsidRPr="00F10F32">
              <w:rPr>
                <w:rFonts w:ascii="Simplified Arabic" w:hAnsi="Simplified Arabic" w:cs="Simplified Arabic"/>
                <w:rtl/>
              </w:rPr>
              <w:t xml:space="preserve">يكون نصاب الاجتماع العادي للهيئة العامة قانونيا بحضور ما يزيد على 50% من عدد أعضاء الهيئة العامة العاملين </w:t>
            </w:r>
            <w:r w:rsidRPr="00B411D5">
              <w:rPr>
                <w:rFonts w:ascii="Simplified Arabic" w:hAnsi="Simplified Arabic" w:cs="Simplified Arabic"/>
                <w:rtl/>
              </w:rPr>
              <w:t>الذين يحق لهم التصويت</w:t>
            </w:r>
            <w:r w:rsidRPr="00EC78CB">
              <w:rPr>
                <w:rFonts w:ascii="Simplified Arabic" w:hAnsi="Simplified Arabic" w:cs="Simplified Arabic"/>
                <w:rtl/>
              </w:rPr>
              <w:t xml:space="preserve"> واذا لم يتوافر ه</w:t>
            </w:r>
            <w:r w:rsidRPr="00F10F32">
              <w:rPr>
                <w:rFonts w:ascii="Simplified Arabic" w:hAnsi="Simplified Arabic" w:cs="Simplified Arabic"/>
                <w:rtl/>
              </w:rPr>
              <w:t xml:space="preserve">ذا النصاب خلال </w:t>
            </w:r>
            <w:r w:rsidRPr="00F10F32">
              <w:rPr>
                <w:rFonts w:ascii="Simplified Arabic" w:hAnsi="Simplified Arabic" w:cs="Simplified Arabic" w:hint="cs"/>
                <w:rtl/>
              </w:rPr>
              <w:t xml:space="preserve">ساعة </w:t>
            </w:r>
            <w:r w:rsidRPr="00F10F32">
              <w:rPr>
                <w:rFonts w:ascii="Simplified Arabic" w:hAnsi="Simplified Arabic" w:cs="Simplified Arabic"/>
                <w:rtl/>
              </w:rPr>
              <w:t xml:space="preserve">من الوقت المحدد لبدء الاجتماع يؤجل الاجتماع </w:t>
            </w:r>
            <w:r w:rsidRPr="00F10F32">
              <w:rPr>
                <w:rFonts w:ascii="Simplified Arabic" w:hAnsi="Simplified Arabic" w:cs="Simplified Arabic" w:hint="cs"/>
                <w:rtl/>
              </w:rPr>
              <w:t xml:space="preserve">بعد خمسة عشر يوما </w:t>
            </w:r>
            <w:r w:rsidRPr="00040E34">
              <w:rPr>
                <w:rFonts w:ascii="Simplified Arabic" w:hAnsi="Simplified Arabic" w:cs="Simplified Arabic"/>
                <w:rtl/>
              </w:rPr>
              <w:t>من الموعد المحدد للاجتماع الأول، ويكون النصاب في الاجتماع الثاني قانونيا بحضور أي عدد من الأعضاء العاملين</w:t>
            </w:r>
            <w:r w:rsidRPr="008B76AE">
              <w:rPr>
                <w:rFonts w:ascii="Simplified Arabic" w:hAnsi="Simplified Arabic" w:cs="Simplified Arabic"/>
                <w:rtl/>
              </w:rPr>
              <w:t xml:space="preserve"> الذين </w:t>
            </w:r>
            <w:r w:rsidRPr="00B411D5">
              <w:rPr>
                <w:rFonts w:ascii="Simplified Arabic" w:hAnsi="Simplified Arabic" w:cs="Simplified Arabic"/>
                <w:rtl/>
              </w:rPr>
              <w:t>يحق لهم التصويت</w:t>
            </w:r>
            <w:r w:rsidRPr="008F5E48">
              <w:rPr>
                <w:rFonts w:ascii="Simplified Arabic" w:hAnsi="Simplified Arabic" w:cs="Simplified Arabic" w:hint="cs"/>
                <w:rtl/>
              </w:rPr>
              <w:t xml:space="preserve"> شريطة أن لايقل عدد الحضور عن </w:t>
            </w:r>
            <w:r>
              <w:rPr>
                <w:rFonts w:ascii="Simplified Arabic" w:hAnsi="Simplified Arabic" w:cs="Simplified Arabic" w:hint="cs"/>
                <w:rtl/>
              </w:rPr>
              <w:t>ال</w:t>
            </w:r>
            <w:r w:rsidRPr="008F5E48">
              <w:rPr>
                <w:rFonts w:ascii="Simplified Arabic" w:hAnsi="Simplified Arabic" w:cs="Simplified Arabic" w:hint="cs"/>
                <w:rtl/>
              </w:rPr>
              <w:t xml:space="preserve">عدد </w:t>
            </w:r>
            <w:r>
              <w:rPr>
                <w:rFonts w:ascii="Simplified Arabic" w:hAnsi="Simplified Arabic" w:cs="Simplified Arabic" w:hint="cs"/>
                <w:rtl/>
              </w:rPr>
              <w:t>المقرر لهيئة الادارة في النظام الاساسي للجمعية</w:t>
            </w:r>
            <w:r w:rsidRPr="007038DC">
              <w:rPr>
                <w:rFonts w:ascii="Simplified Arabic" w:hAnsi="Simplified Arabic" w:cs="Simplified Arabic"/>
                <w:rtl/>
              </w:rPr>
              <w:t>.</w:t>
            </w:r>
          </w:p>
          <w:p w14:paraId="7C49F5A7" w14:textId="77777777" w:rsidR="00BE12AA" w:rsidRDefault="00BE12AA" w:rsidP="00BE12AA">
            <w:pPr>
              <w:pStyle w:val="BodyText"/>
              <w:numPr>
                <w:ilvl w:val="0"/>
                <w:numId w:val="12"/>
              </w:numPr>
              <w:tabs>
                <w:tab w:val="clear" w:pos="2040"/>
                <w:tab w:val="num" w:pos="540"/>
              </w:tabs>
              <w:spacing w:before="240" w:after="120"/>
              <w:ind w:left="540" w:hanging="540"/>
              <w:jc w:val="both"/>
              <w:rPr>
                <w:rFonts w:ascii="Simplified Arabic" w:hAnsi="Simplified Arabic" w:cs="Simplified Arabic"/>
              </w:rPr>
            </w:pPr>
            <w:r w:rsidRPr="00C46D9C">
              <w:rPr>
                <w:rFonts w:ascii="Simplified Arabic" w:hAnsi="Simplified Arabic" w:cs="Simplified Arabic"/>
                <w:rtl/>
              </w:rPr>
              <w:t xml:space="preserve">يكون نصاب الاجتماع غير العادي للهيئة العامة قانونيا بحضور </w:t>
            </w:r>
            <w:r>
              <w:rPr>
                <w:rFonts w:ascii="Simplified Arabic" w:hAnsi="Simplified Arabic" w:cs="Simplified Arabic" w:hint="cs"/>
                <w:rtl/>
              </w:rPr>
              <w:t xml:space="preserve">ما لا يقل عن ثلثي الاعضاء المسددين لاشتراكاتهم السنوية بالأصالة أو النيابة. </w:t>
            </w:r>
            <w:r w:rsidRPr="00C46D9C">
              <w:rPr>
                <w:rFonts w:ascii="Simplified Arabic" w:hAnsi="Simplified Arabic" w:cs="Simplified Arabic"/>
                <w:rtl/>
              </w:rPr>
              <w:t xml:space="preserve">واذا لم يتوافر هذا النصاب خلال </w:t>
            </w:r>
            <w:r>
              <w:rPr>
                <w:rFonts w:ascii="Simplified Arabic" w:hAnsi="Simplified Arabic" w:cs="Simplified Arabic" w:hint="cs"/>
                <w:rtl/>
              </w:rPr>
              <w:t>ساعة</w:t>
            </w:r>
            <w:r w:rsidRPr="00C46D9C">
              <w:rPr>
                <w:rFonts w:ascii="Simplified Arabic" w:hAnsi="Simplified Arabic" w:cs="Simplified Arabic"/>
                <w:rtl/>
              </w:rPr>
              <w:t xml:space="preserve"> من الوقت المحدد لبدء الاجتماع </w:t>
            </w:r>
            <w:r>
              <w:rPr>
                <w:rFonts w:ascii="Simplified Arabic" w:hAnsi="Simplified Arabic" w:cs="Simplified Arabic" w:hint="cs"/>
                <w:rtl/>
              </w:rPr>
              <w:t>تسقط الدعوة ويجوز الدعوة لاجتماع غير عادي مرة أخرى</w:t>
            </w:r>
            <w:r w:rsidRPr="00C46D9C">
              <w:rPr>
                <w:rFonts w:ascii="Simplified Arabic" w:hAnsi="Simplified Arabic" w:cs="Simplified Arabic"/>
                <w:rtl/>
              </w:rPr>
              <w:t>.</w:t>
            </w:r>
          </w:p>
          <w:p w14:paraId="3C6212BC" w14:textId="77777777" w:rsidR="00BE12AA" w:rsidRPr="00C46D9C" w:rsidRDefault="00BE12AA" w:rsidP="00BE12AA">
            <w:pPr>
              <w:pStyle w:val="BodyText"/>
              <w:numPr>
                <w:ilvl w:val="0"/>
                <w:numId w:val="12"/>
              </w:numPr>
              <w:tabs>
                <w:tab w:val="clear" w:pos="2040"/>
                <w:tab w:val="num" w:pos="540"/>
              </w:tabs>
              <w:spacing w:before="240" w:after="120"/>
              <w:ind w:left="540" w:hanging="540"/>
              <w:jc w:val="both"/>
              <w:rPr>
                <w:rFonts w:ascii="Simplified Arabic" w:hAnsi="Simplified Arabic" w:cs="Simplified Arabic"/>
                <w:rtl/>
              </w:rPr>
            </w:pPr>
            <w:r w:rsidRPr="00C46D9C">
              <w:rPr>
                <w:rFonts w:ascii="Simplified Arabic" w:hAnsi="Simplified Arabic" w:cs="Simplified Arabic"/>
                <w:rtl/>
              </w:rPr>
              <w:t>لا يجوز للهيئة العامة أن تنظر في غير المسائل الواردة في جدول اعمال الاجتماعات.</w:t>
            </w:r>
          </w:p>
          <w:p w14:paraId="197594EF" w14:textId="77777777" w:rsidR="00BE12AA" w:rsidRPr="00C46D9C" w:rsidRDefault="00BE12AA" w:rsidP="00BE12AA">
            <w:pPr>
              <w:pStyle w:val="BodyText"/>
              <w:numPr>
                <w:ilvl w:val="0"/>
                <w:numId w:val="12"/>
              </w:numPr>
              <w:tabs>
                <w:tab w:val="clear" w:pos="2040"/>
                <w:tab w:val="num" w:pos="540"/>
              </w:tabs>
              <w:spacing w:before="240"/>
              <w:ind w:left="540" w:hanging="540"/>
              <w:jc w:val="both"/>
              <w:rPr>
                <w:rFonts w:ascii="Simplified Arabic" w:hAnsi="Simplified Arabic" w:cs="Simplified Arabic"/>
              </w:rPr>
            </w:pPr>
            <w:r w:rsidRPr="00C46D9C">
              <w:rPr>
                <w:rFonts w:ascii="Simplified Arabic" w:hAnsi="Simplified Arabic" w:cs="Simplified Arabic"/>
                <w:rtl/>
              </w:rPr>
              <w:t>ينظم سجل خاص تدرج فيه البيانات التالية:</w:t>
            </w:r>
          </w:p>
          <w:p w14:paraId="4EDF581C" w14:textId="77777777" w:rsidR="00BE12AA" w:rsidRPr="00C46D9C" w:rsidRDefault="00BE12AA" w:rsidP="00BE12AA">
            <w:pPr>
              <w:pStyle w:val="BodyText"/>
              <w:numPr>
                <w:ilvl w:val="0"/>
                <w:numId w:val="13"/>
              </w:numPr>
              <w:tabs>
                <w:tab w:val="right" w:pos="2479"/>
              </w:tabs>
              <w:ind w:left="1080" w:hanging="540"/>
              <w:jc w:val="both"/>
              <w:rPr>
                <w:rFonts w:ascii="Simplified Arabic" w:hAnsi="Simplified Arabic" w:cs="Simplified Arabic"/>
                <w:rtl/>
              </w:rPr>
            </w:pPr>
            <w:r w:rsidRPr="00C46D9C">
              <w:rPr>
                <w:rFonts w:ascii="Simplified Arabic" w:hAnsi="Simplified Arabic" w:cs="Simplified Arabic"/>
                <w:rtl/>
              </w:rPr>
              <w:t>محاضر ا</w:t>
            </w:r>
            <w:r>
              <w:rPr>
                <w:rFonts w:ascii="Simplified Arabic" w:hAnsi="Simplified Arabic" w:cs="Simplified Arabic"/>
                <w:rtl/>
              </w:rPr>
              <w:t>جتماعات الهيئة العامة العادية و</w:t>
            </w:r>
            <w:r w:rsidRPr="00C46D9C">
              <w:rPr>
                <w:rFonts w:ascii="Simplified Arabic" w:hAnsi="Simplified Arabic" w:cs="Simplified Arabic"/>
                <w:rtl/>
              </w:rPr>
              <w:t>غير العادية.</w:t>
            </w:r>
          </w:p>
          <w:p w14:paraId="6944085B" w14:textId="77777777" w:rsidR="00BE12AA" w:rsidRPr="00C46D9C" w:rsidRDefault="00BE12AA" w:rsidP="00BE12AA">
            <w:pPr>
              <w:pStyle w:val="BodyText"/>
              <w:numPr>
                <w:ilvl w:val="0"/>
                <w:numId w:val="13"/>
              </w:numPr>
              <w:tabs>
                <w:tab w:val="clear" w:pos="1923"/>
                <w:tab w:val="right" w:pos="2479"/>
              </w:tabs>
              <w:ind w:left="1080" w:hanging="540"/>
              <w:jc w:val="both"/>
              <w:rPr>
                <w:rFonts w:ascii="Simplified Arabic" w:hAnsi="Simplified Arabic" w:cs="Simplified Arabic"/>
                <w:rtl/>
              </w:rPr>
            </w:pPr>
            <w:r w:rsidRPr="00C46D9C">
              <w:rPr>
                <w:rFonts w:ascii="Simplified Arabic" w:hAnsi="Simplified Arabic" w:cs="Simplified Arabic"/>
                <w:rtl/>
              </w:rPr>
              <w:t xml:space="preserve">الأعضاء الذين </w:t>
            </w:r>
            <w:r w:rsidRPr="00B411D5">
              <w:rPr>
                <w:rFonts w:ascii="Simplified Arabic" w:hAnsi="Simplified Arabic" w:cs="Simplified Arabic"/>
                <w:rtl/>
              </w:rPr>
              <w:t>لهم حق التصويت في إجتماعات الهيئة العامة العادية</w:t>
            </w:r>
            <w:r w:rsidRPr="00C46D9C">
              <w:rPr>
                <w:rFonts w:ascii="Simplified Arabic" w:hAnsi="Simplified Arabic" w:cs="Simplified Arabic"/>
                <w:rtl/>
              </w:rPr>
              <w:t xml:space="preserve"> و/أو غير العادية.</w:t>
            </w:r>
          </w:p>
          <w:p w14:paraId="72017142" w14:textId="77777777" w:rsidR="00BE12AA" w:rsidRPr="00C46D9C" w:rsidRDefault="00BE12AA" w:rsidP="00BE12AA">
            <w:pPr>
              <w:pStyle w:val="BodyText"/>
              <w:numPr>
                <w:ilvl w:val="0"/>
                <w:numId w:val="13"/>
              </w:numPr>
              <w:tabs>
                <w:tab w:val="right" w:pos="2479"/>
              </w:tabs>
              <w:ind w:left="1080" w:hanging="540"/>
              <w:jc w:val="both"/>
              <w:rPr>
                <w:rFonts w:ascii="Simplified Arabic" w:hAnsi="Simplified Arabic" w:cs="Simplified Arabic"/>
                <w:rtl/>
              </w:rPr>
            </w:pPr>
            <w:r w:rsidRPr="00C46D9C">
              <w:rPr>
                <w:rFonts w:ascii="Simplified Arabic" w:hAnsi="Simplified Arabic" w:cs="Simplified Arabic"/>
                <w:rtl/>
              </w:rPr>
              <w:t xml:space="preserve">كشف الأعضاء الذين حضروا الاجتماع العادي و/أو غير العادي بالأصالة وبالنيابة. </w:t>
            </w:r>
          </w:p>
          <w:p w14:paraId="3C62E7E3" w14:textId="77777777" w:rsidR="00BE12AA" w:rsidRPr="00C46D9C" w:rsidRDefault="00BE12AA" w:rsidP="00BE12AA">
            <w:pPr>
              <w:pStyle w:val="BodyText"/>
              <w:numPr>
                <w:ilvl w:val="0"/>
                <w:numId w:val="12"/>
              </w:numPr>
              <w:tabs>
                <w:tab w:val="clear" w:pos="2040"/>
                <w:tab w:val="num" w:pos="540"/>
              </w:tabs>
              <w:spacing w:before="240"/>
              <w:ind w:left="539" w:hanging="539"/>
              <w:jc w:val="both"/>
              <w:rPr>
                <w:rFonts w:ascii="Simplified Arabic" w:hAnsi="Simplified Arabic" w:cs="Simplified Arabic"/>
              </w:rPr>
            </w:pPr>
            <w:r w:rsidRPr="00C46D9C">
              <w:rPr>
                <w:rFonts w:ascii="Simplified Arabic" w:hAnsi="Simplified Arabic" w:cs="Simplified Arabic"/>
                <w:rtl/>
              </w:rPr>
              <w:t>يتوجب على رئيس الإجتماع وأمين السر التأكد من أن الأعضاء الذين أدلوا بأصواتهم على القرارات المقترحة في اجتماع الهيئة العامة العادية أو غير العادية وأدرجت أسماؤهم في السجل الخاص هم من الأعضاء الذين سددوا رسوم اشتراكهم ولم تتم إزالة و/أو تجميد</w:t>
            </w:r>
            <w:r w:rsidRPr="00C46D9C">
              <w:rPr>
                <w:rFonts w:ascii="Simplified Arabic" w:hAnsi="Simplified Arabic" w:cs="Simplified Arabic"/>
                <w:color w:val="000000"/>
                <w:rtl/>
              </w:rPr>
              <w:t xml:space="preserve"> و/أو إنهاء و/</w:t>
            </w:r>
            <w:r w:rsidRPr="00C46D9C">
              <w:rPr>
                <w:rFonts w:ascii="Simplified Arabic" w:hAnsi="Simplified Arabic" w:cs="Simplified Arabic"/>
                <w:rtl/>
              </w:rPr>
              <w:t>أو سحب عضويتهم.</w:t>
            </w:r>
          </w:p>
          <w:p w14:paraId="3966D37F" w14:textId="77777777" w:rsidR="00BE12AA" w:rsidRPr="00C46D9C" w:rsidRDefault="00BE12AA" w:rsidP="00BE12AA">
            <w:pPr>
              <w:pStyle w:val="BodyText"/>
              <w:numPr>
                <w:ilvl w:val="0"/>
                <w:numId w:val="12"/>
              </w:numPr>
              <w:tabs>
                <w:tab w:val="clear" w:pos="2040"/>
                <w:tab w:val="num" w:pos="540"/>
              </w:tabs>
              <w:spacing w:before="240"/>
              <w:ind w:left="539" w:hanging="539"/>
              <w:rPr>
                <w:rFonts w:ascii="Simplified Arabic" w:hAnsi="Simplified Arabic" w:cs="Simplified Arabic"/>
                <w:rtl/>
              </w:rPr>
            </w:pPr>
            <w:r w:rsidRPr="00C46D9C">
              <w:rPr>
                <w:rFonts w:ascii="Simplified Arabic" w:hAnsi="Simplified Arabic" w:cs="Simplified Arabic"/>
                <w:rtl/>
              </w:rPr>
              <w:t>لا يجوز لعضو الجمعية الاشتراك بال</w:t>
            </w:r>
            <w:r w:rsidRPr="00B411D5">
              <w:rPr>
                <w:rFonts w:ascii="Simplified Arabic" w:hAnsi="Simplified Arabic" w:cs="Simplified Arabic"/>
                <w:rtl/>
              </w:rPr>
              <w:t>تصويت</w:t>
            </w:r>
            <w:r w:rsidRPr="00C46D9C">
              <w:rPr>
                <w:rFonts w:ascii="Simplified Arabic" w:hAnsi="Simplified Arabic" w:cs="Simplified Arabic"/>
                <w:rtl/>
              </w:rPr>
              <w:t xml:space="preserve"> إذا كان موضوع القرار المعروض هو ابرام اتفاق معه أو رفع دعوى عليه أو انهاء دعوى بينه وبين الجمعية وكذلك عندما تكون له مصلحة شخصية في القرار المطروح للتصويت.</w:t>
            </w:r>
          </w:p>
          <w:p w14:paraId="38CC756C" w14:textId="77777777" w:rsidR="00BE12AA" w:rsidRDefault="00BE12AA" w:rsidP="00BE12AA">
            <w:pPr>
              <w:pStyle w:val="BodyText"/>
              <w:numPr>
                <w:ilvl w:val="0"/>
                <w:numId w:val="12"/>
              </w:numPr>
              <w:tabs>
                <w:tab w:val="clear" w:pos="2040"/>
                <w:tab w:val="num" w:pos="540"/>
              </w:tabs>
              <w:spacing w:before="240"/>
              <w:ind w:left="539" w:hanging="539"/>
              <w:jc w:val="both"/>
              <w:rPr>
                <w:rFonts w:ascii="Simplified Arabic" w:hAnsi="Simplified Arabic" w:cs="Simplified Arabic"/>
              </w:rPr>
            </w:pPr>
            <w:r w:rsidRPr="00C46D9C">
              <w:rPr>
                <w:rFonts w:ascii="Simplified Arabic" w:hAnsi="Simplified Arabic" w:cs="Simplified Arabic"/>
                <w:rtl/>
              </w:rPr>
              <w:t>تدون قرارات الهيئة العامة في دفتر محاضر الجلسات ويوقع عليها الرئيس وأمين السر ويذكر في محضر الجلسة اسمـاء اعضاء الجمعية الذي لهم حق الحضور وأسماء الحاضريـن بأنفسهم أو بالإنابة كما يذكر اسم الرئيس وأمين السر والقرارات الصادرة وعدد الاصوات التي حازتها.</w:t>
            </w:r>
          </w:p>
          <w:p w14:paraId="16C17240" w14:textId="77777777" w:rsidR="00BE12AA" w:rsidRPr="00BE12AA" w:rsidRDefault="00BE12AA" w:rsidP="00BE12AA">
            <w:pPr>
              <w:pStyle w:val="BodyText"/>
              <w:numPr>
                <w:ilvl w:val="0"/>
                <w:numId w:val="12"/>
              </w:numPr>
              <w:tabs>
                <w:tab w:val="clear" w:pos="2040"/>
                <w:tab w:val="num" w:pos="540"/>
              </w:tabs>
              <w:spacing w:before="240" w:after="120"/>
              <w:ind w:left="540" w:hanging="540"/>
              <w:jc w:val="both"/>
              <w:rPr>
                <w:rFonts w:ascii="Simplified Arabic" w:hAnsi="Simplified Arabic" w:cs="Simplified Arabic"/>
                <w:rtl/>
              </w:rPr>
            </w:pPr>
            <w:r w:rsidRPr="00C46D9C">
              <w:rPr>
                <w:rFonts w:ascii="Simplified Arabic" w:hAnsi="Simplified Arabic" w:cs="Simplified Arabic"/>
                <w:rtl/>
              </w:rPr>
              <w:t>يرأس اجتماعات الهيئة العامة رئيس هيئة الإدارة أو نائبه في حال غيابه</w:t>
            </w:r>
          </w:p>
        </w:tc>
      </w:tr>
      <w:tr w:rsidR="00102476" w14:paraId="14B1257F" w14:textId="77777777" w:rsidTr="001D0398">
        <w:tc>
          <w:tcPr>
            <w:tcW w:w="8630" w:type="dxa"/>
            <w:gridSpan w:val="2"/>
          </w:tcPr>
          <w:p w14:paraId="7E6F738F" w14:textId="77777777" w:rsidR="00102476" w:rsidRPr="00C46D9C" w:rsidRDefault="00102476" w:rsidP="00102476">
            <w:pPr>
              <w:pStyle w:val="BodyText"/>
              <w:spacing w:before="240"/>
              <w:jc w:val="center"/>
              <w:rPr>
                <w:rFonts w:ascii="Simplified Arabic" w:hAnsi="Simplified Arabic" w:cs="Simplified Arabic"/>
                <w:b/>
                <w:bCs/>
                <w:rtl/>
              </w:rPr>
            </w:pPr>
            <w:r>
              <w:rPr>
                <w:rFonts w:ascii="Simplified Arabic" w:hAnsi="Simplified Arabic" w:cs="Simplified Arabic" w:hint="cs"/>
                <w:b/>
                <w:bCs/>
                <w:rtl/>
              </w:rPr>
              <w:t>جدول اعمال اجتماعات الهيئة العامة</w:t>
            </w:r>
          </w:p>
        </w:tc>
      </w:tr>
      <w:tr w:rsidR="00BE12AA" w14:paraId="37D02DBD" w14:textId="77777777" w:rsidTr="00BE12AA">
        <w:tc>
          <w:tcPr>
            <w:tcW w:w="3865" w:type="dxa"/>
          </w:tcPr>
          <w:p w14:paraId="6AF82604" w14:textId="77777777" w:rsidR="00BE12AA" w:rsidRDefault="00BE12AA" w:rsidP="00BE12AA">
            <w:pPr>
              <w:bidi/>
            </w:pPr>
          </w:p>
        </w:tc>
        <w:tc>
          <w:tcPr>
            <w:tcW w:w="4765" w:type="dxa"/>
          </w:tcPr>
          <w:p w14:paraId="4CD76016" w14:textId="77777777" w:rsidR="00BE12AA" w:rsidRPr="00C46D9C" w:rsidRDefault="00BE12AA" w:rsidP="00BE12AA">
            <w:pPr>
              <w:pStyle w:val="BodyText"/>
              <w:spacing w:before="240"/>
              <w:jc w:val="both"/>
              <w:rPr>
                <w:rFonts w:ascii="Simplified Arabic" w:hAnsi="Simplified Arabic" w:cs="Simplified Arabic"/>
                <w:b/>
                <w:bCs/>
              </w:rPr>
            </w:pPr>
            <w:r w:rsidRPr="00C46D9C">
              <w:rPr>
                <w:rFonts w:ascii="Simplified Arabic" w:hAnsi="Simplified Arabic" w:cs="Simplified Arabic"/>
                <w:b/>
                <w:bCs/>
                <w:rtl/>
              </w:rPr>
              <w:t>المادة (8)</w:t>
            </w:r>
            <w:r w:rsidRPr="00C46D9C">
              <w:rPr>
                <w:rFonts w:ascii="Simplified Arabic" w:hAnsi="Simplified Arabic" w:cs="Simplified Arabic"/>
                <w:b/>
                <w:bCs/>
              </w:rPr>
              <w:t>:</w:t>
            </w:r>
          </w:p>
          <w:p w14:paraId="7D8E16E9" w14:textId="77777777" w:rsidR="00BE12AA" w:rsidRPr="00C46D9C" w:rsidRDefault="00BE12AA" w:rsidP="00BE12AA">
            <w:pPr>
              <w:pStyle w:val="BodyText"/>
              <w:spacing w:before="240" w:after="120"/>
              <w:jc w:val="both"/>
              <w:rPr>
                <w:rFonts w:ascii="Simplified Arabic" w:hAnsi="Simplified Arabic" w:cs="Simplified Arabic"/>
                <w:rtl/>
              </w:rPr>
            </w:pPr>
            <w:r w:rsidRPr="00C46D9C">
              <w:rPr>
                <w:rFonts w:ascii="Simplified Arabic" w:hAnsi="Simplified Arabic" w:cs="Simplified Arabic"/>
                <w:rtl/>
              </w:rPr>
              <w:t>أ- يشتمل جدول أعمال اجتماعات الهيئة العامة العادية على الامور التالية:</w:t>
            </w:r>
          </w:p>
          <w:p w14:paraId="4F11F090" w14:textId="77777777" w:rsidR="00BE12AA" w:rsidRPr="00C46D9C" w:rsidRDefault="00BE12AA" w:rsidP="00BE12AA">
            <w:pPr>
              <w:pStyle w:val="BodyText"/>
              <w:numPr>
                <w:ilvl w:val="1"/>
                <w:numId w:val="5"/>
              </w:numPr>
              <w:spacing w:before="240"/>
              <w:jc w:val="both"/>
              <w:rPr>
                <w:rFonts w:ascii="Simplified Arabic" w:hAnsi="Simplified Arabic" w:cs="Simplified Arabic"/>
              </w:rPr>
            </w:pPr>
            <w:r w:rsidRPr="00C46D9C">
              <w:rPr>
                <w:rFonts w:ascii="Simplified Arabic" w:hAnsi="Simplified Arabic" w:cs="Simplified Arabic"/>
                <w:rtl/>
              </w:rPr>
              <w:t>مناقشة تقرير هيئة الادارة عن نشاطات الجمعية ومناقشة الوضع المالي للجمعية خلال السنة المالية السابقة.</w:t>
            </w:r>
          </w:p>
          <w:p w14:paraId="7E46B154" w14:textId="77777777" w:rsidR="00BE12AA" w:rsidRPr="00C46D9C" w:rsidRDefault="00BE12AA" w:rsidP="00BE12AA">
            <w:pPr>
              <w:pStyle w:val="BodyText"/>
              <w:numPr>
                <w:ilvl w:val="1"/>
                <w:numId w:val="5"/>
              </w:numPr>
              <w:spacing w:before="240"/>
              <w:jc w:val="both"/>
              <w:rPr>
                <w:rFonts w:ascii="Simplified Arabic" w:hAnsi="Simplified Arabic" w:cs="Simplified Arabic"/>
              </w:rPr>
            </w:pPr>
            <w:r w:rsidRPr="00C46D9C">
              <w:rPr>
                <w:rFonts w:ascii="Simplified Arabic" w:hAnsi="Simplified Arabic" w:cs="Simplified Arabic"/>
                <w:rtl/>
              </w:rPr>
              <w:t xml:space="preserve">مناقشة وتصديق </w:t>
            </w:r>
            <w:r>
              <w:rPr>
                <w:rFonts w:ascii="Simplified Arabic" w:hAnsi="Simplified Arabic" w:cs="Simplified Arabic" w:hint="cs"/>
                <w:rtl/>
              </w:rPr>
              <w:t xml:space="preserve">البيانات المالية </w:t>
            </w:r>
            <w:r w:rsidRPr="00C46D9C">
              <w:rPr>
                <w:rFonts w:ascii="Simplified Arabic" w:hAnsi="Simplified Arabic" w:cs="Simplified Arabic"/>
                <w:rtl/>
              </w:rPr>
              <w:t>الختامية للجمعية وتقرير مدقق الحسابات.</w:t>
            </w:r>
          </w:p>
          <w:p w14:paraId="790DEEBB" w14:textId="77777777" w:rsidR="00BE12AA" w:rsidRPr="00C46D9C" w:rsidRDefault="00BE12AA" w:rsidP="00BE12AA">
            <w:pPr>
              <w:pStyle w:val="BodyText"/>
              <w:numPr>
                <w:ilvl w:val="1"/>
                <w:numId w:val="5"/>
              </w:numPr>
              <w:spacing w:before="240"/>
              <w:jc w:val="both"/>
              <w:rPr>
                <w:rFonts w:ascii="Simplified Arabic" w:hAnsi="Simplified Arabic" w:cs="Simplified Arabic"/>
              </w:rPr>
            </w:pPr>
            <w:r w:rsidRPr="00C46D9C">
              <w:rPr>
                <w:rFonts w:ascii="Simplified Arabic" w:hAnsi="Simplified Arabic" w:cs="Simplified Arabic"/>
                <w:rtl/>
              </w:rPr>
              <w:t>انتخاب أعضاء هيئة الادارة.</w:t>
            </w:r>
          </w:p>
          <w:p w14:paraId="268C68A8" w14:textId="77777777" w:rsidR="00BE12AA" w:rsidRDefault="00BE12AA" w:rsidP="00BE12AA">
            <w:pPr>
              <w:pStyle w:val="BodyText"/>
              <w:numPr>
                <w:ilvl w:val="1"/>
                <w:numId w:val="5"/>
              </w:numPr>
              <w:spacing w:before="240"/>
              <w:jc w:val="both"/>
              <w:rPr>
                <w:rFonts w:ascii="Simplified Arabic" w:hAnsi="Simplified Arabic" w:cs="Simplified Arabic"/>
              </w:rPr>
            </w:pPr>
            <w:r w:rsidRPr="00C46D9C">
              <w:rPr>
                <w:rFonts w:ascii="Simplified Arabic" w:hAnsi="Simplified Arabic" w:cs="Simplified Arabic"/>
                <w:rtl/>
              </w:rPr>
              <w:t>اقرار مشروع الميزانية التقديرية للسنة المالية الجديدة.</w:t>
            </w:r>
          </w:p>
          <w:p w14:paraId="7397BE15" w14:textId="77777777" w:rsidR="00BE12AA" w:rsidRDefault="00BE12AA" w:rsidP="00BE12AA">
            <w:pPr>
              <w:pStyle w:val="BodyText"/>
              <w:numPr>
                <w:ilvl w:val="1"/>
                <w:numId w:val="5"/>
              </w:numPr>
              <w:spacing w:before="240"/>
              <w:jc w:val="both"/>
              <w:rPr>
                <w:rFonts w:ascii="Simplified Arabic" w:hAnsi="Simplified Arabic" w:cs="Simplified Arabic"/>
              </w:rPr>
            </w:pPr>
            <w:r>
              <w:rPr>
                <w:rFonts w:ascii="Simplified Arabic" w:hAnsi="Simplified Arabic" w:cs="Simplified Arabic" w:hint="cs"/>
                <w:rtl/>
              </w:rPr>
              <w:t>تعيين محاسب قانوني من غير اعضاء هيئة الادارة.</w:t>
            </w:r>
          </w:p>
          <w:p w14:paraId="1F642FA8" w14:textId="77777777" w:rsidR="00BE12AA" w:rsidRDefault="00BE12AA" w:rsidP="00BE12AA">
            <w:pPr>
              <w:pStyle w:val="BodyText"/>
              <w:numPr>
                <w:ilvl w:val="1"/>
                <w:numId w:val="5"/>
              </w:numPr>
              <w:spacing w:before="240"/>
              <w:jc w:val="both"/>
              <w:rPr>
                <w:rFonts w:ascii="Simplified Arabic" w:hAnsi="Simplified Arabic" w:cs="Simplified Arabic"/>
              </w:rPr>
            </w:pPr>
            <w:r>
              <w:rPr>
                <w:rFonts w:ascii="Simplified Arabic" w:hAnsi="Simplified Arabic" w:cs="Simplified Arabic" w:hint="cs"/>
                <w:rtl/>
              </w:rPr>
              <w:t>إقرار السياسة العامة للجمعية والخطط والبرامج اللازمة لتنفيذها.</w:t>
            </w:r>
          </w:p>
          <w:p w14:paraId="6184F59A" w14:textId="77777777" w:rsidR="00BE12AA" w:rsidRDefault="00BE12AA" w:rsidP="00BE12AA">
            <w:pPr>
              <w:pStyle w:val="BodyText"/>
              <w:numPr>
                <w:ilvl w:val="1"/>
                <w:numId w:val="5"/>
              </w:numPr>
              <w:spacing w:before="240"/>
              <w:jc w:val="both"/>
              <w:rPr>
                <w:rFonts w:ascii="Simplified Arabic" w:hAnsi="Simplified Arabic" w:cs="Simplified Arabic"/>
              </w:rPr>
            </w:pPr>
            <w:r>
              <w:rPr>
                <w:rFonts w:ascii="Simplified Arabic" w:hAnsi="Simplified Arabic" w:cs="Simplified Arabic" w:hint="cs"/>
                <w:rtl/>
              </w:rPr>
              <w:t>الرقابة على إدارة أموال الجمعية والإشراف على أعمال الجمعية وأنشطتها.</w:t>
            </w:r>
          </w:p>
          <w:p w14:paraId="44CF1047" w14:textId="77777777" w:rsidR="00BE12AA" w:rsidRPr="00EC78CB" w:rsidRDefault="00BE12AA" w:rsidP="00BE12AA">
            <w:pPr>
              <w:pStyle w:val="BodyText"/>
              <w:numPr>
                <w:ilvl w:val="1"/>
                <w:numId w:val="5"/>
              </w:numPr>
              <w:spacing w:before="240"/>
              <w:jc w:val="both"/>
              <w:rPr>
                <w:rFonts w:ascii="Simplified Arabic" w:hAnsi="Simplified Arabic" w:cs="Simplified Arabic"/>
              </w:rPr>
            </w:pPr>
            <w:r w:rsidRPr="00F7213B">
              <w:rPr>
                <w:rFonts w:ascii="Simplified Arabic" w:hAnsi="Simplified Arabic" w:cs="Simplified Arabic" w:hint="cs"/>
                <w:rtl/>
              </w:rPr>
              <w:t>مناقشة واقرار الأنظمة الداخلية والتعليمات الما</w:t>
            </w:r>
            <w:r w:rsidRPr="00F10F32">
              <w:rPr>
                <w:rFonts w:ascii="Simplified Arabic" w:hAnsi="Simplified Arabic" w:cs="Simplified Arabic" w:hint="cs"/>
                <w:rtl/>
              </w:rPr>
              <w:t>لية والادارية الخاصة بالجمعية</w:t>
            </w:r>
            <w:r w:rsidRPr="00EC78CB">
              <w:rPr>
                <w:rFonts w:ascii="Simplified Arabic" w:hAnsi="Simplified Arabic" w:cs="Simplified Arabic"/>
                <w:rtl/>
              </w:rPr>
              <w:t xml:space="preserve">                                                                                                                                </w:t>
            </w:r>
          </w:p>
          <w:p w14:paraId="56B04CE2" w14:textId="77777777" w:rsidR="00BE12AA" w:rsidRPr="00C46D9C" w:rsidRDefault="00BE12AA" w:rsidP="00BE12AA">
            <w:pPr>
              <w:pStyle w:val="BodyText"/>
              <w:numPr>
                <w:ilvl w:val="1"/>
                <w:numId w:val="5"/>
              </w:numPr>
              <w:spacing w:before="240"/>
              <w:jc w:val="both"/>
              <w:rPr>
                <w:rFonts w:ascii="Simplified Arabic" w:hAnsi="Simplified Arabic" w:cs="Simplified Arabic"/>
              </w:rPr>
            </w:pPr>
            <w:r w:rsidRPr="00C46D9C">
              <w:rPr>
                <w:rFonts w:ascii="Simplified Arabic" w:hAnsi="Simplified Arabic" w:cs="Simplified Arabic"/>
                <w:rtl/>
              </w:rPr>
              <w:t>حل هيئة الادارة أو إقالة أي من أعضائها.</w:t>
            </w:r>
          </w:p>
          <w:p w14:paraId="448252D1" w14:textId="77777777" w:rsidR="00BE12AA" w:rsidRDefault="00BE12AA" w:rsidP="00BE12AA">
            <w:pPr>
              <w:pStyle w:val="BodyText"/>
              <w:numPr>
                <w:ilvl w:val="1"/>
                <w:numId w:val="5"/>
              </w:numPr>
              <w:spacing w:before="240"/>
              <w:jc w:val="both"/>
              <w:rPr>
                <w:rFonts w:ascii="Simplified Arabic" w:hAnsi="Simplified Arabic" w:cs="Simplified Arabic"/>
              </w:rPr>
            </w:pPr>
            <w:r w:rsidRPr="00C46D9C">
              <w:rPr>
                <w:rFonts w:ascii="Simplified Arabic" w:hAnsi="Simplified Arabic" w:cs="Simplified Arabic"/>
                <w:rtl/>
              </w:rPr>
              <w:t xml:space="preserve">أية مواضيع وأمور أخرى تتعلق بالجمعية تعرض على الهيئة العامة من قبل هيئة الادارة أو أي عضو اخر على أن يقدم العضو المواضيع التي </w:t>
            </w:r>
            <w:r w:rsidRPr="00C46D9C">
              <w:rPr>
                <w:rFonts w:ascii="Simplified Arabic" w:hAnsi="Simplified Arabic" w:cs="Simplified Arabic" w:hint="cs"/>
                <w:rtl/>
              </w:rPr>
              <w:t>يرغب بمناقشتها</w:t>
            </w:r>
            <w:r w:rsidRPr="00C46D9C">
              <w:rPr>
                <w:rFonts w:ascii="Simplified Arabic" w:hAnsi="Simplified Arabic" w:cs="Simplified Arabic"/>
                <w:rtl/>
              </w:rPr>
              <w:t xml:space="preserve"> الى هيئة الادارة قبل موعد الاجتماع بشهر واحد على الاقل</w:t>
            </w:r>
            <w:r>
              <w:rPr>
                <w:rFonts w:ascii="Simplified Arabic" w:hAnsi="Simplified Arabic" w:cs="Simplified Arabic" w:hint="cs"/>
                <w:rtl/>
              </w:rPr>
              <w:t xml:space="preserve"> باستثناء ما يتطلب هيئة عامة غير عادية</w:t>
            </w:r>
            <w:r w:rsidRPr="00C46D9C">
              <w:rPr>
                <w:rFonts w:ascii="Simplified Arabic" w:hAnsi="Simplified Arabic" w:cs="Simplified Arabic"/>
                <w:rtl/>
              </w:rPr>
              <w:t>.</w:t>
            </w:r>
          </w:p>
          <w:p w14:paraId="56AFF829" w14:textId="77777777" w:rsidR="00BE12AA" w:rsidRPr="00BE12AA" w:rsidRDefault="00BE12AA" w:rsidP="00BE12AA">
            <w:pPr>
              <w:pStyle w:val="BodyText"/>
              <w:spacing w:before="240"/>
              <w:ind w:left="360" w:hanging="360"/>
              <w:jc w:val="both"/>
              <w:rPr>
                <w:rFonts w:ascii="Simplified Arabic" w:hAnsi="Simplified Arabic" w:cs="Simplified Arabic"/>
                <w:rtl/>
              </w:rPr>
            </w:pPr>
            <w:r w:rsidRPr="00C46D9C">
              <w:rPr>
                <w:rFonts w:ascii="Simplified Arabic" w:hAnsi="Simplified Arabic" w:cs="Simplified Arabic"/>
                <w:rtl/>
              </w:rPr>
              <w:t xml:space="preserve">ب- تتخذ الهيئة العامة قراراتها في اجتماعها العادي </w:t>
            </w:r>
            <w:r>
              <w:rPr>
                <w:rFonts w:ascii="Simplified Arabic" w:hAnsi="Simplified Arabic" w:cs="Simplified Arabic" w:hint="cs"/>
                <w:rtl/>
              </w:rPr>
              <w:t xml:space="preserve">بأغلبية وبما يزيد </w:t>
            </w:r>
            <w:r w:rsidRPr="00C46D9C">
              <w:rPr>
                <w:rFonts w:ascii="Simplified Arabic" w:hAnsi="Simplified Arabic" w:cs="Simplified Arabic"/>
                <w:rtl/>
              </w:rPr>
              <w:t xml:space="preserve">عن 50% من أصوات الأعضاء  الحاضرين الذين يحق لهم التصويت </w:t>
            </w:r>
            <w:r>
              <w:rPr>
                <w:rFonts w:ascii="Simplified Arabic" w:hAnsi="Simplified Arabic" w:cs="Simplified Arabic"/>
                <w:rtl/>
              </w:rPr>
              <w:t>في ذلك الاجتماع.</w:t>
            </w:r>
          </w:p>
        </w:tc>
      </w:tr>
      <w:tr w:rsidR="00102476" w14:paraId="29B42EEB" w14:textId="77777777" w:rsidTr="00465BF1">
        <w:tc>
          <w:tcPr>
            <w:tcW w:w="8630" w:type="dxa"/>
            <w:gridSpan w:val="2"/>
          </w:tcPr>
          <w:p w14:paraId="48777444" w14:textId="77777777" w:rsidR="00102476" w:rsidRPr="00C46D9C" w:rsidRDefault="00102476" w:rsidP="00102476">
            <w:pPr>
              <w:pStyle w:val="BodyText"/>
              <w:spacing w:before="240"/>
              <w:jc w:val="center"/>
              <w:rPr>
                <w:rFonts w:ascii="Simplified Arabic" w:hAnsi="Simplified Arabic" w:cs="Simplified Arabic"/>
                <w:b/>
                <w:bCs/>
                <w:rtl/>
              </w:rPr>
            </w:pPr>
            <w:r>
              <w:rPr>
                <w:rFonts w:ascii="Simplified Arabic" w:hAnsi="Simplified Arabic" w:cs="Simplified Arabic" w:hint="cs"/>
                <w:b/>
                <w:bCs/>
                <w:rtl/>
              </w:rPr>
              <w:t>جدول أعمال اجتماعات الهيئة العامة غير العادية</w:t>
            </w:r>
          </w:p>
        </w:tc>
      </w:tr>
      <w:tr w:rsidR="00BE12AA" w14:paraId="7940D4DF" w14:textId="77777777" w:rsidTr="00BE12AA">
        <w:tc>
          <w:tcPr>
            <w:tcW w:w="3865" w:type="dxa"/>
          </w:tcPr>
          <w:p w14:paraId="0078BB87" w14:textId="77777777" w:rsidR="00BE12AA" w:rsidRDefault="00BE12AA" w:rsidP="00BE12AA">
            <w:pPr>
              <w:bidi/>
            </w:pPr>
          </w:p>
        </w:tc>
        <w:tc>
          <w:tcPr>
            <w:tcW w:w="4765" w:type="dxa"/>
          </w:tcPr>
          <w:p w14:paraId="32BEC877" w14:textId="77777777" w:rsidR="00BE12AA" w:rsidRPr="00C46D9C" w:rsidRDefault="00BE12AA" w:rsidP="00BE12AA">
            <w:pPr>
              <w:pStyle w:val="BodyText"/>
              <w:spacing w:before="240"/>
              <w:jc w:val="both"/>
              <w:rPr>
                <w:rFonts w:ascii="Simplified Arabic" w:hAnsi="Simplified Arabic" w:cs="Simplified Arabic"/>
                <w:b/>
                <w:bCs/>
              </w:rPr>
            </w:pPr>
            <w:r w:rsidRPr="00C46D9C">
              <w:rPr>
                <w:rFonts w:ascii="Simplified Arabic" w:hAnsi="Simplified Arabic" w:cs="Simplified Arabic"/>
                <w:b/>
                <w:bCs/>
                <w:rtl/>
              </w:rPr>
              <w:t>المادة (9)</w:t>
            </w:r>
            <w:r w:rsidRPr="00C46D9C">
              <w:rPr>
                <w:rFonts w:ascii="Simplified Arabic" w:hAnsi="Simplified Arabic" w:cs="Simplified Arabic"/>
                <w:b/>
                <w:bCs/>
              </w:rPr>
              <w:t>:</w:t>
            </w:r>
          </w:p>
          <w:p w14:paraId="5C1D4D54" w14:textId="77777777" w:rsidR="00BE12AA" w:rsidRPr="00C46D9C" w:rsidRDefault="00BE12AA" w:rsidP="00BE12AA">
            <w:pPr>
              <w:pStyle w:val="BodyText"/>
              <w:spacing w:before="240" w:after="120"/>
              <w:ind w:left="360" w:hanging="360"/>
              <w:jc w:val="both"/>
              <w:rPr>
                <w:rFonts w:ascii="Simplified Arabic" w:hAnsi="Simplified Arabic" w:cs="Simplified Arabic"/>
                <w:rtl/>
              </w:rPr>
            </w:pPr>
            <w:r w:rsidRPr="00C46D9C">
              <w:rPr>
                <w:rFonts w:ascii="Simplified Arabic" w:hAnsi="Simplified Arabic" w:cs="Simplified Arabic"/>
                <w:rtl/>
              </w:rPr>
              <w:t>أ- تدعى الهيئة العامة الى اجتماع غير عادي لمناقشة الأمور التالية واقرارها ولا يجوز مناقشة أي أمر منها اذا لم يكن مدرجاً في الدعوة الى الاجتماع:</w:t>
            </w:r>
          </w:p>
          <w:p w14:paraId="6B2C7B86" w14:textId="77777777" w:rsidR="00BE12AA" w:rsidRPr="00C46D9C" w:rsidRDefault="00BE12AA" w:rsidP="00BE12AA">
            <w:pPr>
              <w:pStyle w:val="BodyText"/>
              <w:numPr>
                <w:ilvl w:val="0"/>
                <w:numId w:val="14"/>
              </w:numPr>
              <w:spacing w:before="240"/>
              <w:ind w:right="1080"/>
              <w:jc w:val="both"/>
              <w:rPr>
                <w:rFonts w:ascii="Simplified Arabic" w:hAnsi="Simplified Arabic" w:cs="Simplified Arabic"/>
              </w:rPr>
            </w:pPr>
            <w:r w:rsidRPr="00C46D9C">
              <w:rPr>
                <w:rFonts w:ascii="Simplified Arabic" w:hAnsi="Simplified Arabic" w:cs="Simplified Arabic"/>
                <w:rtl/>
              </w:rPr>
              <w:t>حل الجمعية</w:t>
            </w:r>
            <w:r>
              <w:rPr>
                <w:rFonts w:ascii="Simplified Arabic" w:hAnsi="Simplified Arabic" w:cs="Simplified Arabic" w:hint="cs"/>
                <w:rtl/>
              </w:rPr>
              <w:t xml:space="preserve"> الاختياري.</w:t>
            </w:r>
            <w:r w:rsidRPr="00C46D9C">
              <w:rPr>
                <w:rFonts w:ascii="Simplified Arabic" w:hAnsi="Simplified Arabic" w:cs="Simplified Arabic"/>
                <w:rtl/>
              </w:rPr>
              <w:t xml:space="preserve"> </w:t>
            </w:r>
          </w:p>
          <w:p w14:paraId="248BAA55" w14:textId="77777777" w:rsidR="00BE12AA" w:rsidRPr="00C46D9C" w:rsidRDefault="00BE12AA" w:rsidP="00BE12AA">
            <w:pPr>
              <w:pStyle w:val="BodyText"/>
              <w:numPr>
                <w:ilvl w:val="0"/>
                <w:numId w:val="14"/>
              </w:numPr>
              <w:spacing w:before="240"/>
              <w:ind w:right="1080"/>
              <w:jc w:val="both"/>
              <w:rPr>
                <w:rFonts w:ascii="Simplified Arabic" w:hAnsi="Simplified Arabic" w:cs="Simplified Arabic"/>
              </w:rPr>
            </w:pPr>
            <w:r w:rsidRPr="00C46D9C">
              <w:rPr>
                <w:rFonts w:ascii="Simplified Arabic" w:hAnsi="Simplified Arabic" w:cs="Simplified Arabic"/>
                <w:rtl/>
              </w:rPr>
              <w:t>تعديل نظام الجمعية الاساسي</w:t>
            </w:r>
            <w:r>
              <w:rPr>
                <w:rFonts w:ascii="Simplified Arabic" w:hAnsi="Simplified Arabic" w:cs="Simplified Arabic" w:hint="cs"/>
                <w:rtl/>
              </w:rPr>
              <w:t xml:space="preserve"> فيما يتعلق بأهدافها وغاياتها شريطة الحصول على موافقة مجلس ادارة سجل الجمعيات على هذا التعديل</w:t>
            </w:r>
            <w:r w:rsidRPr="00C46D9C">
              <w:rPr>
                <w:rFonts w:ascii="Simplified Arabic" w:hAnsi="Simplified Arabic" w:cs="Simplified Arabic"/>
                <w:rtl/>
              </w:rPr>
              <w:t>.</w:t>
            </w:r>
          </w:p>
          <w:p w14:paraId="1D125307" w14:textId="77777777" w:rsidR="00BE12AA" w:rsidRDefault="00BE12AA" w:rsidP="00BE12AA">
            <w:pPr>
              <w:pStyle w:val="BodyText"/>
              <w:numPr>
                <w:ilvl w:val="0"/>
                <w:numId w:val="14"/>
              </w:numPr>
              <w:spacing w:before="240"/>
              <w:jc w:val="both"/>
              <w:rPr>
                <w:rFonts w:ascii="Simplified Arabic" w:hAnsi="Simplified Arabic" w:cs="Simplified Arabic"/>
              </w:rPr>
            </w:pPr>
            <w:r w:rsidRPr="00C46D9C">
              <w:rPr>
                <w:rFonts w:ascii="Simplified Arabic" w:hAnsi="Simplified Arabic" w:cs="Simplified Arabic"/>
                <w:rtl/>
              </w:rPr>
              <w:t>انشاء</w:t>
            </w:r>
            <w:r>
              <w:rPr>
                <w:rFonts w:ascii="Simplified Arabic" w:hAnsi="Simplified Arabic" w:cs="Simplified Arabic" w:hint="cs"/>
                <w:rtl/>
              </w:rPr>
              <w:t xml:space="preserve"> فرع أو</w:t>
            </w:r>
            <w:r w:rsidRPr="00C46D9C">
              <w:rPr>
                <w:rFonts w:ascii="Simplified Arabic" w:hAnsi="Simplified Arabic" w:cs="Simplified Arabic"/>
                <w:rtl/>
              </w:rPr>
              <w:t xml:space="preserve"> فروع جديدة للجمعية.</w:t>
            </w:r>
          </w:p>
          <w:p w14:paraId="6307E658" w14:textId="77777777" w:rsidR="00BE12AA" w:rsidRDefault="00BE12AA" w:rsidP="00BE12AA">
            <w:pPr>
              <w:pStyle w:val="BodyText"/>
              <w:numPr>
                <w:ilvl w:val="0"/>
                <w:numId w:val="14"/>
              </w:numPr>
              <w:spacing w:before="240"/>
              <w:jc w:val="both"/>
              <w:rPr>
                <w:rFonts w:ascii="Simplified Arabic" w:hAnsi="Simplified Arabic" w:cs="Simplified Arabic"/>
              </w:rPr>
            </w:pPr>
            <w:r>
              <w:rPr>
                <w:rFonts w:ascii="Simplified Arabic" w:hAnsi="Simplified Arabic" w:cs="Simplified Arabic" w:hint="cs"/>
                <w:rtl/>
              </w:rPr>
              <w:t>دمج الجمعية في أي جمعية أو جمعيات أخرى</w:t>
            </w:r>
          </w:p>
          <w:p w14:paraId="411C9DA7" w14:textId="77777777" w:rsidR="00BE12AA" w:rsidRPr="00B411D5" w:rsidRDefault="00BE12AA" w:rsidP="00BE12AA">
            <w:pPr>
              <w:pStyle w:val="BodyText"/>
              <w:numPr>
                <w:ilvl w:val="0"/>
                <w:numId w:val="14"/>
              </w:numPr>
              <w:jc w:val="both"/>
              <w:rPr>
                <w:rFonts w:ascii="Simplified Arabic" w:hAnsi="Simplified Arabic" w:cs="Simplified Arabic"/>
              </w:rPr>
            </w:pPr>
            <w:r>
              <w:rPr>
                <w:rFonts w:ascii="Simplified Arabic" w:hAnsi="Simplified Arabic" w:cs="Simplified Arabic" w:hint="cs"/>
                <w:rtl/>
              </w:rPr>
              <w:t>أي أمر يمس سمعة الجمعية، وتتخذ القرارات بشأنه بالأغلبية المطلقة للحضور.</w:t>
            </w:r>
          </w:p>
          <w:p w14:paraId="01D8E7CA" w14:textId="77777777" w:rsidR="00BE12AA" w:rsidRPr="00BE12AA" w:rsidRDefault="00BE12AA" w:rsidP="00BE12AA">
            <w:pPr>
              <w:pStyle w:val="BodyText"/>
              <w:spacing w:before="240"/>
              <w:ind w:left="360" w:hanging="360"/>
              <w:jc w:val="both"/>
              <w:rPr>
                <w:rFonts w:ascii="Simplified Arabic" w:hAnsi="Simplified Arabic" w:cs="Simplified Arabic"/>
                <w:rtl/>
              </w:rPr>
            </w:pPr>
            <w:r w:rsidRPr="00C46D9C">
              <w:rPr>
                <w:rFonts w:ascii="Simplified Arabic" w:hAnsi="Simplified Arabic" w:cs="Simplified Arabic"/>
                <w:rtl/>
              </w:rPr>
              <w:t xml:space="preserve">ب- تتخذ الهيئة العامة قراراتها في اجتماعها غير العادي </w:t>
            </w:r>
            <w:r>
              <w:rPr>
                <w:rFonts w:ascii="Simplified Arabic" w:hAnsi="Simplified Arabic" w:cs="Simplified Arabic" w:hint="cs"/>
                <w:rtl/>
              </w:rPr>
              <w:t>بأغلبية ثلثي</w:t>
            </w:r>
            <w:r w:rsidRPr="00C46D9C">
              <w:rPr>
                <w:rFonts w:ascii="Simplified Arabic" w:hAnsi="Simplified Arabic" w:cs="Simplified Arabic"/>
                <w:rtl/>
              </w:rPr>
              <w:t xml:space="preserve"> الأعضاء  الحاضرين الذين يحق لهم التصويت </w:t>
            </w:r>
            <w:r>
              <w:rPr>
                <w:rFonts w:ascii="Simplified Arabic" w:hAnsi="Simplified Arabic" w:cs="Simplified Arabic"/>
                <w:rtl/>
              </w:rPr>
              <w:t>في ذلك الاجتماع.</w:t>
            </w:r>
          </w:p>
        </w:tc>
      </w:tr>
      <w:tr w:rsidR="00102476" w14:paraId="18223D8E" w14:textId="77777777" w:rsidTr="00E2646D">
        <w:tc>
          <w:tcPr>
            <w:tcW w:w="8630" w:type="dxa"/>
            <w:gridSpan w:val="2"/>
          </w:tcPr>
          <w:p w14:paraId="47335A76" w14:textId="77777777" w:rsidR="00102476" w:rsidRPr="00C46D9C" w:rsidRDefault="00102476" w:rsidP="00102476">
            <w:pPr>
              <w:pStyle w:val="BodyText"/>
              <w:spacing w:before="240"/>
              <w:ind w:left="1440" w:right="1440" w:hanging="1440"/>
              <w:jc w:val="center"/>
              <w:rPr>
                <w:rFonts w:ascii="Simplified Arabic" w:hAnsi="Simplified Arabic" w:cs="Simplified Arabic"/>
                <w:b/>
                <w:bCs/>
                <w:rtl/>
              </w:rPr>
            </w:pPr>
            <w:r>
              <w:rPr>
                <w:rFonts w:ascii="Simplified Arabic" w:hAnsi="Simplified Arabic" w:cs="Simplified Arabic" w:hint="cs"/>
                <w:b/>
                <w:bCs/>
                <w:rtl/>
              </w:rPr>
              <w:t>هيئة الإدارة</w:t>
            </w:r>
          </w:p>
        </w:tc>
      </w:tr>
      <w:tr w:rsidR="00BE12AA" w14:paraId="03F9CBB4" w14:textId="77777777" w:rsidTr="00BE12AA">
        <w:tc>
          <w:tcPr>
            <w:tcW w:w="3865" w:type="dxa"/>
          </w:tcPr>
          <w:p w14:paraId="74A03E82" w14:textId="77777777" w:rsidR="00BE12AA" w:rsidRDefault="00BE12AA" w:rsidP="00BE12AA">
            <w:pPr>
              <w:bidi/>
            </w:pPr>
          </w:p>
        </w:tc>
        <w:tc>
          <w:tcPr>
            <w:tcW w:w="4765" w:type="dxa"/>
          </w:tcPr>
          <w:p w14:paraId="428AFDD5" w14:textId="77777777" w:rsidR="00BE12AA" w:rsidRPr="00C46D9C" w:rsidRDefault="00BE12AA" w:rsidP="00BE12AA">
            <w:pPr>
              <w:pStyle w:val="BodyText"/>
              <w:spacing w:before="240"/>
              <w:ind w:left="1440" w:right="1440" w:hanging="1440"/>
              <w:jc w:val="both"/>
              <w:rPr>
                <w:rFonts w:ascii="Simplified Arabic" w:hAnsi="Simplified Arabic" w:cs="Simplified Arabic"/>
                <w:b/>
                <w:bCs/>
              </w:rPr>
            </w:pPr>
            <w:r w:rsidRPr="00C46D9C">
              <w:rPr>
                <w:rFonts w:ascii="Simplified Arabic" w:hAnsi="Simplified Arabic" w:cs="Simplified Arabic"/>
                <w:b/>
                <w:bCs/>
                <w:rtl/>
              </w:rPr>
              <w:t>المادة (10)</w:t>
            </w:r>
            <w:r w:rsidRPr="00C46D9C">
              <w:rPr>
                <w:rFonts w:ascii="Simplified Arabic" w:hAnsi="Simplified Arabic" w:cs="Simplified Arabic"/>
                <w:b/>
                <w:bCs/>
              </w:rPr>
              <w:t>:</w:t>
            </w:r>
          </w:p>
          <w:p w14:paraId="6938B0EA" w14:textId="77777777" w:rsidR="00BE12AA" w:rsidRPr="00C46D9C" w:rsidRDefault="00BE12AA" w:rsidP="00BE12AA">
            <w:pPr>
              <w:pStyle w:val="BodyText"/>
              <w:spacing w:before="240" w:after="120"/>
              <w:ind w:firstLine="3"/>
              <w:jc w:val="both"/>
              <w:rPr>
                <w:rFonts w:ascii="Simplified Arabic" w:hAnsi="Simplified Arabic" w:cs="Simplified Arabic"/>
                <w:rtl/>
              </w:rPr>
            </w:pPr>
            <w:r w:rsidRPr="00C46D9C">
              <w:rPr>
                <w:rFonts w:ascii="Simplified Arabic" w:hAnsi="Simplified Arabic" w:cs="Simplified Arabic"/>
                <w:rtl/>
              </w:rPr>
              <w:t>تتولى ادارة الجمعية هيئة إدارة تمارس كافة الصلاحيات المناطة بها بموجب النظام الاساسي او بموجب احكام القانون بحيث تشمل صلاحيات هذه الهيئة كل ما يتعلق بادارة وتحقيق غايات الجمعية بما في ذلك على سبيل المثال لا الحصر:</w:t>
            </w:r>
          </w:p>
          <w:p w14:paraId="3EE7E75C" w14:textId="77777777" w:rsidR="00BE12AA" w:rsidRDefault="00BE12AA" w:rsidP="00BE12AA">
            <w:pPr>
              <w:pStyle w:val="BodyText"/>
              <w:numPr>
                <w:ilvl w:val="0"/>
                <w:numId w:val="15"/>
              </w:numPr>
              <w:tabs>
                <w:tab w:val="clear" w:pos="3360"/>
                <w:tab w:val="num" w:pos="1080"/>
              </w:tabs>
              <w:ind w:left="1080" w:hanging="540"/>
              <w:jc w:val="both"/>
              <w:rPr>
                <w:rFonts w:ascii="Simplified Arabic" w:hAnsi="Simplified Arabic" w:cs="Simplified Arabic"/>
              </w:rPr>
            </w:pPr>
            <w:r w:rsidRPr="00B411D5">
              <w:rPr>
                <w:rFonts w:ascii="Simplified Arabic" w:hAnsi="Simplified Arabic" w:cs="Simplified Arabic"/>
                <w:rtl/>
              </w:rPr>
              <w:t>تعيين مدير تنفيذي للجمعية وتفويضه خطياً بتعيين الموظفين اللازمين لعمل الجمعية و</w:t>
            </w:r>
            <w:r>
              <w:rPr>
                <w:rFonts w:ascii="Simplified Arabic" w:hAnsi="Simplified Arabic" w:cs="Simplified Arabic" w:hint="cs"/>
                <w:rtl/>
              </w:rPr>
              <w:t xml:space="preserve">اتخاذ </w:t>
            </w:r>
            <w:r w:rsidRPr="00B411D5">
              <w:rPr>
                <w:rFonts w:ascii="Simplified Arabic" w:hAnsi="Simplified Arabic" w:cs="Simplified Arabic"/>
                <w:rtl/>
              </w:rPr>
              <w:t>الاجراءات المتعلقة بهم والقيام بمهام الجمعية الإدارية</w:t>
            </w:r>
            <w:r w:rsidRPr="00B411D5">
              <w:rPr>
                <w:rFonts w:ascii="Simplified Arabic" w:hAnsi="Simplified Arabic" w:cs="Simplified Arabic" w:hint="cs"/>
                <w:rtl/>
              </w:rPr>
              <w:t xml:space="preserve"> </w:t>
            </w:r>
            <w:r w:rsidRPr="00CD0480">
              <w:rPr>
                <w:rFonts w:ascii="Simplified Arabic" w:hAnsi="Simplified Arabic" w:cs="Simplified Arabic" w:hint="cs"/>
                <w:rtl/>
              </w:rPr>
              <w:t>و</w:t>
            </w:r>
            <w:r>
              <w:rPr>
                <w:rFonts w:ascii="Simplified Arabic" w:hAnsi="Simplified Arabic" w:cs="Simplified Arabic" w:hint="cs"/>
                <w:rtl/>
              </w:rPr>
              <w:t>ادارتها و</w:t>
            </w:r>
            <w:r w:rsidRPr="00CD0480">
              <w:rPr>
                <w:rFonts w:ascii="Simplified Arabic" w:hAnsi="Simplified Arabic" w:cs="Simplified Arabic" w:hint="cs"/>
                <w:rtl/>
              </w:rPr>
              <w:t xml:space="preserve">تمثيلها في مختلف أنشطتها وفعالياتها </w:t>
            </w:r>
            <w:r w:rsidRPr="00B411D5">
              <w:rPr>
                <w:rFonts w:ascii="Simplified Arabic" w:hAnsi="Simplified Arabic" w:cs="Simplified Arabic" w:hint="cs"/>
                <w:rtl/>
              </w:rPr>
              <w:t>بما فيها</w:t>
            </w:r>
            <w:r>
              <w:rPr>
                <w:rFonts w:ascii="Simplified Arabic" w:hAnsi="Simplified Arabic" w:cs="Simplified Arabic" w:hint="cs"/>
                <w:rtl/>
              </w:rPr>
              <w:t xml:space="preserve"> القيام بما هو آت:</w:t>
            </w:r>
          </w:p>
          <w:p w14:paraId="61A392E8" w14:textId="77777777" w:rsidR="00BE12AA" w:rsidRDefault="00BE12AA" w:rsidP="00BE12AA">
            <w:pPr>
              <w:pStyle w:val="BodyText"/>
              <w:numPr>
                <w:ilvl w:val="0"/>
                <w:numId w:val="16"/>
              </w:numPr>
              <w:jc w:val="both"/>
              <w:rPr>
                <w:rFonts w:ascii="Simplified Arabic" w:hAnsi="Simplified Arabic" w:cs="Simplified Arabic"/>
              </w:rPr>
            </w:pPr>
            <w:r w:rsidRPr="00547157">
              <w:rPr>
                <w:rFonts w:ascii="Simplified Arabic" w:hAnsi="Simplified Arabic" w:cs="Simplified Arabic"/>
                <w:rtl/>
              </w:rPr>
              <w:t xml:space="preserve">اعداد الانظمة الداخلية والتعليمات المالية والادارية الخاصة بالجمعية وفروعها وعرضها على هيئة </w:t>
            </w:r>
            <w:r>
              <w:rPr>
                <w:rFonts w:ascii="Simplified Arabic" w:hAnsi="Simplified Arabic" w:cs="Simplified Arabic" w:hint="cs"/>
                <w:rtl/>
              </w:rPr>
              <w:t xml:space="preserve">الإدارة </w:t>
            </w:r>
            <w:r w:rsidRPr="00547157">
              <w:rPr>
                <w:rFonts w:ascii="Simplified Arabic" w:hAnsi="Simplified Arabic" w:cs="Simplified Arabic"/>
                <w:rtl/>
              </w:rPr>
              <w:t>لاقرارها</w:t>
            </w:r>
            <w:r>
              <w:rPr>
                <w:rFonts w:ascii="Simplified Arabic" w:hAnsi="Simplified Arabic" w:cs="Simplified Arabic" w:hint="cs"/>
                <w:rtl/>
              </w:rPr>
              <w:t>.</w:t>
            </w:r>
          </w:p>
          <w:p w14:paraId="5B47A9FE" w14:textId="77777777" w:rsidR="00BE12AA" w:rsidRDefault="00BE12AA" w:rsidP="00BE12AA">
            <w:pPr>
              <w:pStyle w:val="BodyText"/>
              <w:numPr>
                <w:ilvl w:val="0"/>
                <w:numId w:val="16"/>
              </w:numPr>
              <w:jc w:val="both"/>
              <w:rPr>
                <w:rFonts w:ascii="Simplified Arabic" w:hAnsi="Simplified Arabic" w:cs="Simplified Arabic"/>
              </w:rPr>
            </w:pPr>
            <w:r w:rsidRPr="00547157">
              <w:rPr>
                <w:rFonts w:ascii="Simplified Arabic" w:hAnsi="Simplified Arabic" w:cs="Simplified Arabic"/>
                <w:rtl/>
              </w:rPr>
              <w:t xml:space="preserve">اعداد مشروع الموازنة السنوية والتقرير السنوي والبيانات المالية الختامية وعرضها على هيئة </w:t>
            </w:r>
            <w:r>
              <w:rPr>
                <w:rFonts w:ascii="Simplified Arabic" w:hAnsi="Simplified Arabic" w:cs="Simplified Arabic" w:hint="cs"/>
                <w:rtl/>
              </w:rPr>
              <w:t xml:space="preserve">الإدارة </w:t>
            </w:r>
            <w:r w:rsidRPr="00547157">
              <w:rPr>
                <w:rFonts w:ascii="Simplified Arabic" w:hAnsi="Simplified Arabic" w:cs="Simplified Arabic"/>
                <w:rtl/>
              </w:rPr>
              <w:t>لاقرارها</w:t>
            </w:r>
            <w:r>
              <w:rPr>
                <w:rFonts w:ascii="Simplified Arabic" w:hAnsi="Simplified Arabic" w:cs="Simplified Arabic" w:hint="cs"/>
                <w:rtl/>
              </w:rPr>
              <w:t>.</w:t>
            </w:r>
          </w:p>
          <w:p w14:paraId="67515BB3" w14:textId="77777777" w:rsidR="00BE12AA" w:rsidRDefault="00BE12AA" w:rsidP="00BE12AA">
            <w:pPr>
              <w:pStyle w:val="BodyText"/>
              <w:numPr>
                <w:ilvl w:val="0"/>
                <w:numId w:val="16"/>
              </w:numPr>
              <w:jc w:val="both"/>
              <w:rPr>
                <w:rFonts w:ascii="Simplified Arabic" w:hAnsi="Simplified Arabic" w:cs="Simplified Arabic"/>
              </w:rPr>
            </w:pPr>
            <w:r w:rsidRPr="00547157">
              <w:rPr>
                <w:rFonts w:ascii="Simplified Arabic" w:hAnsi="Simplified Arabic" w:cs="Simplified Arabic"/>
                <w:rtl/>
              </w:rPr>
              <w:t>إبرام العقود والاتفاقيات</w:t>
            </w:r>
            <w:r>
              <w:rPr>
                <w:rFonts w:ascii="Simplified Arabic" w:hAnsi="Simplified Arabic" w:cs="Simplified Arabic" w:hint="cs"/>
                <w:rtl/>
              </w:rPr>
              <w:t>.</w:t>
            </w:r>
          </w:p>
          <w:p w14:paraId="3737C77B" w14:textId="77777777" w:rsidR="00BE12AA" w:rsidRDefault="00BE12AA" w:rsidP="00BE12AA">
            <w:pPr>
              <w:pStyle w:val="BodyText"/>
              <w:numPr>
                <w:ilvl w:val="0"/>
                <w:numId w:val="16"/>
              </w:numPr>
              <w:jc w:val="both"/>
              <w:rPr>
                <w:rFonts w:ascii="Simplified Arabic" w:hAnsi="Simplified Arabic" w:cs="Simplified Arabic"/>
              </w:rPr>
            </w:pPr>
            <w:r w:rsidRPr="00547157">
              <w:rPr>
                <w:rFonts w:ascii="Simplified Arabic" w:hAnsi="Simplified Arabic" w:cs="Simplified Arabic"/>
                <w:rtl/>
              </w:rPr>
              <w:t xml:space="preserve">تشكيل اللجان الإدارية المتخصصة </w:t>
            </w:r>
            <w:r>
              <w:rPr>
                <w:rFonts w:ascii="Simplified Arabic" w:hAnsi="Simplified Arabic" w:cs="Simplified Arabic" w:hint="cs"/>
                <w:rtl/>
              </w:rPr>
              <w:t>لدعم</w:t>
            </w:r>
            <w:r w:rsidRPr="00547157">
              <w:rPr>
                <w:rFonts w:ascii="Simplified Arabic" w:hAnsi="Simplified Arabic" w:cs="Simplified Arabic"/>
                <w:rtl/>
              </w:rPr>
              <w:t xml:space="preserve"> برامج </w:t>
            </w:r>
            <w:r>
              <w:rPr>
                <w:rFonts w:ascii="Simplified Arabic" w:hAnsi="Simplified Arabic" w:cs="Simplified Arabic" w:hint="cs"/>
                <w:rtl/>
              </w:rPr>
              <w:t>الجمعية.</w:t>
            </w:r>
          </w:p>
          <w:p w14:paraId="71EC9146" w14:textId="77777777" w:rsidR="00BE12AA" w:rsidRPr="00CD0480" w:rsidRDefault="00BE12AA" w:rsidP="00BE12AA">
            <w:pPr>
              <w:pStyle w:val="BodyText"/>
              <w:numPr>
                <w:ilvl w:val="0"/>
                <w:numId w:val="16"/>
              </w:numPr>
              <w:jc w:val="both"/>
              <w:rPr>
                <w:rFonts w:ascii="Simplified Arabic" w:hAnsi="Simplified Arabic" w:cs="Simplified Arabic"/>
              </w:rPr>
            </w:pPr>
            <w:r w:rsidRPr="00B411D5">
              <w:rPr>
                <w:rFonts w:ascii="Simplified Arabic" w:hAnsi="Simplified Arabic" w:cs="Simplified Arabic"/>
                <w:rtl/>
              </w:rPr>
              <w:t>أي مه</w:t>
            </w:r>
            <w:r>
              <w:rPr>
                <w:rFonts w:ascii="Simplified Arabic" w:hAnsi="Simplified Arabic" w:cs="Simplified Arabic"/>
                <w:rtl/>
              </w:rPr>
              <w:t xml:space="preserve">ام أو صلاحيات اخرى تفوضها بها </w:t>
            </w:r>
            <w:r w:rsidRPr="00B411D5">
              <w:rPr>
                <w:rFonts w:ascii="Simplified Arabic" w:hAnsi="Simplified Arabic" w:cs="Simplified Arabic"/>
                <w:rtl/>
              </w:rPr>
              <w:t xml:space="preserve">هيئة </w:t>
            </w:r>
            <w:r>
              <w:rPr>
                <w:rFonts w:ascii="Simplified Arabic" w:hAnsi="Simplified Arabic" w:cs="Simplified Arabic" w:hint="cs"/>
                <w:rtl/>
              </w:rPr>
              <w:t>الإدارة</w:t>
            </w:r>
          </w:p>
          <w:p w14:paraId="1B8E113C" w14:textId="77777777" w:rsidR="00BE12AA" w:rsidRPr="00273B91" w:rsidRDefault="00BE12AA" w:rsidP="00BE12AA">
            <w:pPr>
              <w:numPr>
                <w:ilvl w:val="0"/>
                <w:numId w:val="16"/>
              </w:numPr>
              <w:bidi/>
              <w:rPr>
                <w:rFonts w:ascii="Simplified Arabic" w:hAnsi="Simplified Arabic" w:cs="Simplified Arabic"/>
                <w:lang w:eastAsia="x-none" w:bidi="ar-JO"/>
              </w:rPr>
            </w:pPr>
            <w:r w:rsidRPr="00273B91">
              <w:rPr>
                <w:rFonts w:ascii="Simplified Arabic" w:hAnsi="Simplified Arabic" w:cs="Simplified Arabic"/>
                <w:rtl/>
                <w:lang w:eastAsia="x-none" w:bidi="ar-JO"/>
              </w:rPr>
              <w:t>اعداد التقرير السنوي لنشاطات الجمعية وتنظيم اجتماعات الهيئة العامة والدعوة لهذه الاجتماعات</w:t>
            </w:r>
            <w:r w:rsidRPr="00273B91">
              <w:rPr>
                <w:rFonts w:ascii="Simplified Arabic" w:hAnsi="Simplified Arabic" w:cs="Simplified Arabic"/>
                <w:lang w:eastAsia="x-none" w:bidi="ar-JO"/>
              </w:rPr>
              <w:t>.</w:t>
            </w:r>
          </w:p>
          <w:p w14:paraId="3437E65E" w14:textId="77777777" w:rsidR="00BE12AA" w:rsidRDefault="00BE12AA" w:rsidP="00BE12AA">
            <w:pPr>
              <w:pStyle w:val="BodyText"/>
              <w:numPr>
                <w:ilvl w:val="0"/>
                <w:numId w:val="15"/>
              </w:numPr>
              <w:tabs>
                <w:tab w:val="clear" w:pos="3360"/>
                <w:tab w:val="num" w:pos="1080"/>
              </w:tabs>
              <w:ind w:left="1080" w:hanging="540"/>
              <w:jc w:val="both"/>
              <w:rPr>
                <w:rFonts w:ascii="Simplified Arabic" w:hAnsi="Simplified Arabic" w:cs="Simplified Arabic"/>
              </w:rPr>
            </w:pPr>
            <w:r w:rsidRPr="00DD1A45">
              <w:rPr>
                <w:rFonts w:ascii="Simplified Arabic" w:hAnsi="Simplified Arabic" w:cs="Simplified Arabic"/>
                <w:rtl/>
              </w:rPr>
              <w:t>تفويض</w:t>
            </w:r>
            <w:r w:rsidRPr="00DD1A45">
              <w:rPr>
                <w:rFonts w:ascii="Simplified Arabic" w:hAnsi="Simplified Arabic" w:cs="Simplified Arabic"/>
                <w:rtl/>
                <w:lang w:bidi="ar-JO"/>
              </w:rPr>
              <w:t xml:space="preserve"> المدير</w:t>
            </w:r>
            <w:r w:rsidRPr="00DD1A45">
              <w:rPr>
                <w:rFonts w:ascii="Simplified Arabic" w:hAnsi="Simplified Arabic" w:cs="Simplified Arabic"/>
                <w:rtl/>
              </w:rPr>
              <w:t xml:space="preserve"> التنفيذي </w:t>
            </w:r>
            <w:r w:rsidRPr="00DD1A45">
              <w:rPr>
                <w:rFonts w:ascii="Simplified Arabic" w:hAnsi="Simplified Arabic" w:cs="Simplified Arabic"/>
                <w:rtl/>
                <w:lang w:bidi="ar-JO"/>
              </w:rPr>
              <w:t>و/</w:t>
            </w:r>
            <w:r w:rsidRPr="00DD1A45">
              <w:rPr>
                <w:rFonts w:ascii="Simplified Arabic" w:hAnsi="Simplified Arabic" w:cs="Simplified Arabic"/>
                <w:rtl/>
              </w:rPr>
              <w:t>او</w:t>
            </w:r>
            <w:r>
              <w:rPr>
                <w:rFonts w:ascii="Simplified Arabic" w:hAnsi="Simplified Arabic" w:cs="Simplified Arabic" w:hint="cs"/>
                <w:rtl/>
              </w:rPr>
              <w:t xml:space="preserve"> </w:t>
            </w:r>
            <w:r w:rsidRPr="00DD1A45">
              <w:rPr>
                <w:rFonts w:ascii="Simplified Arabic" w:hAnsi="Simplified Arabic" w:cs="Simplified Arabic"/>
                <w:rtl/>
              </w:rPr>
              <w:t xml:space="preserve">أي من أعضاء هيئة الإدارة </w:t>
            </w:r>
            <w:r w:rsidRPr="00DD1A45">
              <w:rPr>
                <w:rFonts w:ascii="Simplified Arabic" w:hAnsi="Simplified Arabic" w:cs="Simplified Arabic"/>
                <w:rtl/>
                <w:lang w:bidi="ar-JO"/>
              </w:rPr>
              <w:t>و/</w:t>
            </w:r>
            <w:r w:rsidRPr="00DD1A45">
              <w:rPr>
                <w:rFonts w:ascii="Simplified Arabic" w:hAnsi="Simplified Arabic" w:cs="Simplified Arabic"/>
                <w:rtl/>
              </w:rPr>
              <w:t>أو مجموعة منهم بالتوقيع بالنيابة عن الجمعية في بعض الشؤون المالية والادارية والقضائية الخاصة بالجمعية</w:t>
            </w:r>
          </w:p>
          <w:p w14:paraId="5F8D6722" w14:textId="77777777" w:rsidR="00BE12AA" w:rsidRDefault="00BE12AA" w:rsidP="00BE12AA">
            <w:pPr>
              <w:pStyle w:val="BodyText"/>
              <w:numPr>
                <w:ilvl w:val="0"/>
                <w:numId w:val="15"/>
              </w:numPr>
              <w:tabs>
                <w:tab w:val="clear" w:pos="3360"/>
                <w:tab w:val="num" w:pos="1080"/>
              </w:tabs>
              <w:ind w:left="1080" w:hanging="540"/>
              <w:jc w:val="both"/>
              <w:rPr>
                <w:rFonts w:ascii="Simplified Arabic" w:hAnsi="Simplified Arabic" w:cs="Simplified Arabic"/>
              </w:rPr>
            </w:pPr>
            <w:r w:rsidRPr="00547157">
              <w:rPr>
                <w:rFonts w:ascii="Simplified Arabic" w:hAnsi="Simplified Arabic" w:cs="Simplified Arabic"/>
                <w:rtl/>
              </w:rPr>
              <w:t>اعتماد البنك، او البنوك، الذي تودع فيه اموال الجمعية</w:t>
            </w:r>
            <w:r>
              <w:rPr>
                <w:rFonts w:ascii="Simplified Arabic" w:hAnsi="Simplified Arabic" w:cs="Simplified Arabic" w:hint="cs"/>
                <w:rtl/>
              </w:rPr>
              <w:t>.</w:t>
            </w:r>
          </w:p>
          <w:p w14:paraId="4EBA6C07" w14:textId="77777777" w:rsidR="00BE12AA" w:rsidRDefault="00BE12AA" w:rsidP="00BE12AA">
            <w:pPr>
              <w:pStyle w:val="BodyText"/>
              <w:numPr>
                <w:ilvl w:val="0"/>
                <w:numId w:val="15"/>
              </w:numPr>
              <w:tabs>
                <w:tab w:val="clear" w:pos="3360"/>
                <w:tab w:val="num" w:pos="1080"/>
              </w:tabs>
              <w:ind w:left="1080" w:hanging="540"/>
              <w:jc w:val="both"/>
              <w:rPr>
                <w:rFonts w:ascii="Simplified Arabic" w:hAnsi="Simplified Arabic" w:cs="Simplified Arabic"/>
              </w:rPr>
            </w:pPr>
            <w:r w:rsidRPr="00547157">
              <w:rPr>
                <w:rFonts w:ascii="Simplified Arabic" w:hAnsi="Simplified Arabic" w:cs="Simplified Arabic"/>
                <w:rtl/>
              </w:rPr>
              <w:t>أي مهام أو صلاحيات اخرى تفوضها بها الهيئة العامة</w:t>
            </w:r>
            <w:r>
              <w:rPr>
                <w:rFonts w:ascii="Simplified Arabic" w:hAnsi="Simplified Arabic" w:cs="Simplified Arabic" w:hint="cs"/>
                <w:rtl/>
              </w:rPr>
              <w:t>.</w:t>
            </w:r>
          </w:p>
          <w:p w14:paraId="60CF18DD" w14:textId="77777777" w:rsidR="00BE12AA" w:rsidRPr="00BE12AA" w:rsidRDefault="00BE12AA" w:rsidP="00BE12AA">
            <w:pPr>
              <w:pStyle w:val="BodyText"/>
              <w:numPr>
                <w:ilvl w:val="0"/>
                <w:numId w:val="15"/>
              </w:numPr>
              <w:tabs>
                <w:tab w:val="clear" w:pos="3360"/>
                <w:tab w:val="num" w:pos="1080"/>
              </w:tabs>
              <w:ind w:left="1080" w:hanging="540"/>
              <w:jc w:val="both"/>
              <w:rPr>
                <w:rFonts w:ascii="Simplified Arabic" w:hAnsi="Simplified Arabic" w:cs="Simplified Arabic"/>
                <w:rtl/>
              </w:rPr>
            </w:pPr>
            <w:r w:rsidRPr="00C46D9C">
              <w:rPr>
                <w:rFonts w:ascii="Simplified Arabic" w:hAnsi="Simplified Arabic" w:cs="Simplified Arabic"/>
                <w:rtl/>
              </w:rPr>
              <w:t xml:space="preserve">تنظيم المسائل المتعلقة بدفــع المصاريف المترتبة على ترويج الجمعية وتسجيلها. </w:t>
            </w:r>
          </w:p>
        </w:tc>
      </w:tr>
      <w:tr w:rsidR="00BE12AA" w14:paraId="5C284E90" w14:textId="77777777" w:rsidTr="00BE12AA">
        <w:tc>
          <w:tcPr>
            <w:tcW w:w="3865" w:type="dxa"/>
          </w:tcPr>
          <w:p w14:paraId="21085DB5" w14:textId="77777777" w:rsidR="00BE12AA" w:rsidRDefault="00BE12AA" w:rsidP="00BE12AA">
            <w:pPr>
              <w:bidi/>
            </w:pPr>
          </w:p>
          <w:p w14:paraId="58FFADC3" w14:textId="77777777" w:rsidR="005E0335" w:rsidRDefault="005E0335" w:rsidP="005E0335">
            <w:pPr>
              <w:bidi/>
            </w:pPr>
          </w:p>
          <w:p w14:paraId="63B9F6D7" w14:textId="77777777" w:rsidR="005E0335" w:rsidRDefault="005E0335" w:rsidP="005E0335">
            <w:pPr>
              <w:bidi/>
            </w:pPr>
          </w:p>
          <w:p w14:paraId="703F909C" w14:textId="6114905A" w:rsidR="005E0335" w:rsidRDefault="00301BEB" w:rsidP="007143D8">
            <w:pPr>
              <w:bidi/>
              <w:rPr>
                <w:rFonts w:ascii="Simplified Arabic" w:hAnsi="Simplified Arabic" w:cs="Simplified Arabic"/>
                <w:color w:val="00B050"/>
                <w:rtl/>
              </w:rPr>
            </w:pPr>
            <w:r w:rsidRPr="00301BEB">
              <w:rPr>
                <w:rFonts w:ascii="Simplified Arabic" w:hAnsi="Simplified Arabic" w:cs="Simplified Arabic" w:hint="cs"/>
                <w:color w:val="00B050"/>
                <w:rtl/>
              </w:rPr>
              <w:t xml:space="preserve">11/أ </w:t>
            </w:r>
            <w:r w:rsidRPr="00301BEB">
              <w:rPr>
                <w:rFonts w:ascii="Simplified Arabic" w:hAnsi="Simplified Arabic" w:cs="Simplified Arabic"/>
                <w:color w:val="00B050"/>
                <w:rtl/>
              </w:rPr>
              <w:t xml:space="preserve">تتكون هيئة الادارة من أحد عشر عضوا </w:t>
            </w:r>
            <w:r w:rsidRPr="00301BEB">
              <w:rPr>
                <w:rFonts w:ascii="Simplified Arabic" w:hAnsi="Simplified Arabic" w:cs="Simplified Arabic" w:hint="cs"/>
                <w:color w:val="00B050"/>
                <w:rtl/>
              </w:rPr>
              <w:t xml:space="preserve">(بما يتوافق مع المادة 4) </w:t>
            </w:r>
            <w:r>
              <w:rPr>
                <w:rFonts w:ascii="Simplified Arabic" w:hAnsi="Simplified Arabic" w:cs="Simplified Arabic" w:hint="cs"/>
                <w:color w:val="00B050"/>
                <w:rtl/>
              </w:rPr>
              <w:t xml:space="preserve">يتم تخصيص 3 مقاعد منها دون اقتراع لشركات الاتصالات الثلاث (أورانج، و زين، وأمنية)، ويتم </w:t>
            </w:r>
            <w:r w:rsidR="007143D8">
              <w:rPr>
                <w:rFonts w:ascii="Simplified Arabic" w:hAnsi="Simplified Arabic" w:cs="Simplified Arabic" w:hint="cs"/>
                <w:color w:val="00B050"/>
                <w:rtl/>
              </w:rPr>
              <w:t>ال</w:t>
            </w:r>
            <w:r>
              <w:rPr>
                <w:rFonts w:ascii="Simplified Arabic" w:hAnsi="Simplified Arabic" w:cs="Simplified Arabic" w:hint="cs"/>
                <w:color w:val="00B050"/>
                <w:rtl/>
              </w:rPr>
              <w:t xml:space="preserve">اقتراع </w:t>
            </w:r>
            <w:r w:rsidR="007143D8">
              <w:rPr>
                <w:rFonts w:ascii="Simplified Arabic" w:hAnsi="Simplified Arabic" w:cs="Simplified Arabic" w:hint="cs"/>
                <w:color w:val="00B050"/>
                <w:rtl/>
              </w:rPr>
              <w:t xml:space="preserve">على </w:t>
            </w:r>
            <w:r w:rsidR="00431C4E">
              <w:rPr>
                <w:rFonts w:ascii="Simplified Arabic" w:hAnsi="Simplified Arabic" w:cs="Simplified Arabic" w:hint="cs"/>
                <w:color w:val="00B050"/>
                <w:rtl/>
                <w:lang w:bidi="ar-JO"/>
              </w:rPr>
              <w:t>ثمانية</w:t>
            </w:r>
            <w:r w:rsidR="007143D8">
              <w:rPr>
                <w:rFonts w:ascii="Simplified Arabic" w:hAnsi="Simplified Arabic" w:cs="Simplified Arabic" w:hint="cs"/>
                <w:color w:val="00B050"/>
                <w:rtl/>
              </w:rPr>
              <w:t xml:space="preserve"> مقاعد مخصصة للشركات الأخرى، </w:t>
            </w:r>
            <w:r w:rsidRPr="00301BEB">
              <w:rPr>
                <w:rFonts w:ascii="Simplified Arabic" w:hAnsi="Simplified Arabic" w:cs="Simplified Arabic"/>
                <w:color w:val="00B050"/>
                <w:rtl/>
              </w:rPr>
              <w:t>يتم انتخابهم</w:t>
            </w:r>
            <w:r w:rsidR="007143D8">
              <w:rPr>
                <w:rFonts w:ascii="Simplified Arabic" w:hAnsi="Simplified Arabic" w:cs="Simplified Arabic" w:hint="cs"/>
                <w:color w:val="00B050"/>
                <w:rtl/>
              </w:rPr>
              <w:t xml:space="preserve"> (الثمانية مقاعد) </w:t>
            </w:r>
            <w:r w:rsidRPr="00301BEB">
              <w:rPr>
                <w:rFonts w:ascii="Simplified Arabic" w:hAnsi="Simplified Arabic" w:cs="Simplified Arabic"/>
                <w:color w:val="00B050"/>
                <w:rtl/>
              </w:rPr>
              <w:t xml:space="preserve"> بالاقتراع السري من قبل الهيئة العامة وفقاً لل</w:t>
            </w:r>
            <w:r w:rsidRPr="00301BEB">
              <w:rPr>
                <w:rFonts w:ascii="Simplified Arabic" w:hAnsi="Simplified Arabic" w:cs="Simplified Arabic" w:hint="cs"/>
                <w:color w:val="00B050"/>
                <w:rtl/>
              </w:rPr>
              <w:t>آ</w:t>
            </w:r>
            <w:r w:rsidRPr="00301BEB">
              <w:rPr>
                <w:rFonts w:ascii="Simplified Arabic" w:hAnsi="Simplified Arabic" w:cs="Simplified Arabic"/>
                <w:color w:val="00B050"/>
                <w:rtl/>
              </w:rPr>
              <w:t>لية التي تعتمدها هيئة الإدارة في هذا الخصوص باستثناء هيئـــة الادارة الاولى التي يتم ا</w:t>
            </w:r>
            <w:r>
              <w:rPr>
                <w:rFonts w:ascii="Simplified Arabic" w:hAnsi="Simplified Arabic" w:cs="Simplified Arabic"/>
                <w:color w:val="00B050"/>
                <w:rtl/>
              </w:rPr>
              <w:t>نتخابها من قبل الهيئة التأسيسية</w:t>
            </w:r>
            <w:r w:rsidR="007143D8">
              <w:rPr>
                <w:rFonts w:ascii="Simplified Arabic" w:hAnsi="Simplified Arabic" w:cs="Simplified Arabic" w:hint="cs"/>
                <w:color w:val="00B050"/>
                <w:rtl/>
              </w:rPr>
              <w:t>.</w:t>
            </w:r>
          </w:p>
          <w:p w14:paraId="519BB033" w14:textId="77777777" w:rsidR="00301BEB" w:rsidRPr="00301BEB" w:rsidRDefault="00301BEB" w:rsidP="00301BEB">
            <w:pPr>
              <w:bidi/>
              <w:rPr>
                <w:color w:val="00B050"/>
              </w:rPr>
            </w:pPr>
          </w:p>
          <w:p w14:paraId="5CC3745C" w14:textId="77777777" w:rsidR="005E0335" w:rsidRPr="00301BEB" w:rsidRDefault="005E0335" w:rsidP="005E0335">
            <w:pPr>
              <w:bidi/>
              <w:rPr>
                <w:lang w:val="x-none"/>
              </w:rPr>
            </w:pPr>
          </w:p>
          <w:p w14:paraId="5153D379" w14:textId="77777777" w:rsidR="005E0335" w:rsidRDefault="005E0335" w:rsidP="005E0335">
            <w:pPr>
              <w:bidi/>
            </w:pPr>
          </w:p>
          <w:p w14:paraId="17E4B1EF" w14:textId="77777777" w:rsidR="005E0335" w:rsidRDefault="005E0335" w:rsidP="005E0335">
            <w:pPr>
              <w:bidi/>
              <w:rPr>
                <w:rtl/>
              </w:rPr>
            </w:pPr>
          </w:p>
          <w:p w14:paraId="3B8AE3A8" w14:textId="77777777" w:rsidR="007143D8" w:rsidRDefault="007143D8" w:rsidP="007143D8">
            <w:pPr>
              <w:bidi/>
              <w:rPr>
                <w:rtl/>
              </w:rPr>
            </w:pPr>
          </w:p>
          <w:p w14:paraId="5A4C88F5" w14:textId="77777777" w:rsidR="007143D8" w:rsidRDefault="007143D8" w:rsidP="007143D8">
            <w:pPr>
              <w:bidi/>
              <w:rPr>
                <w:rtl/>
              </w:rPr>
            </w:pPr>
          </w:p>
          <w:p w14:paraId="452F128B" w14:textId="77777777" w:rsidR="007143D8" w:rsidRDefault="007143D8" w:rsidP="007143D8">
            <w:pPr>
              <w:bidi/>
              <w:rPr>
                <w:rtl/>
              </w:rPr>
            </w:pPr>
          </w:p>
          <w:p w14:paraId="39E73BC8" w14:textId="77777777" w:rsidR="005E0335" w:rsidRDefault="005E0335" w:rsidP="005E0335">
            <w:pPr>
              <w:bidi/>
            </w:pPr>
          </w:p>
          <w:p w14:paraId="4BE1F849" w14:textId="77777777" w:rsidR="00485AD2" w:rsidRDefault="00485AD2" w:rsidP="005E0335">
            <w:pPr>
              <w:pStyle w:val="BodyText"/>
              <w:spacing w:before="240" w:after="120"/>
              <w:jc w:val="both"/>
              <w:rPr>
                <w:rFonts w:ascii="Simplified Arabic" w:hAnsi="Simplified Arabic" w:cs="Simplified Arabic"/>
                <w:color w:val="00B050"/>
                <w:rtl/>
                <w:lang w:bidi="ar-JO"/>
              </w:rPr>
            </w:pPr>
          </w:p>
          <w:p w14:paraId="6DD99716" w14:textId="77777777" w:rsidR="00485AD2" w:rsidRDefault="00485AD2" w:rsidP="005E0335">
            <w:pPr>
              <w:pStyle w:val="BodyText"/>
              <w:spacing w:before="240" w:after="120"/>
              <w:jc w:val="both"/>
              <w:rPr>
                <w:rFonts w:ascii="Simplified Arabic" w:hAnsi="Simplified Arabic" w:cs="Simplified Arabic"/>
                <w:color w:val="00B050"/>
                <w:rtl/>
                <w:lang w:bidi="ar-JO"/>
              </w:rPr>
            </w:pPr>
          </w:p>
          <w:p w14:paraId="68FC3683" w14:textId="77777777" w:rsidR="00485AD2" w:rsidRDefault="00485AD2" w:rsidP="005E0335">
            <w:pPr>
              <w:pStyle w:val="BodyText"/>
              <w:spacing w:before="240" w:after="120"/>
              <w:jc w:val="both"/>
              <w:rPr>
                <w:rFonts w:ascii="Simplified Arabic" w:hAnsi="Simplified Arabic" w:cs="Simplified Arabic"/>
                <w:color w:val="00B050"/>
                <w:rtl/>
                <w:lang w:bidi="ar-JO"/>
              </w:rPr>
            </w:pPr>
          </w:p>
          <w:p w14:paraId="29B54C00" w14:textId="23D0274A" w:rsidR="00043566" w:rsidRPr="002406D0" w:rsidRDefault="005E0335" w:rsidP="00043566">
            <w:pPr>
              <w:pStyle w:val="BodyText"/>
              <w:spacing w:before="240" w:after="120"/>
              <w:jc w:val="both"/>
              <w:rPr>
                <w:rFonts w:ascii="Simplified Arabic" w:hAnsi="Simplified Arabic" w:cs="Simplified Arabic"/>
                <w:color w:val="00B050"/>
              </w:rPr>
            </w:pPr>
            <w:r w:rsidRPr="005E0335">
              <w:rPr>
                <w:rFonts w:ascii="Simplified Arabic" w:hAnsi="Simplified Arabic" w:cs="Simplified Arabic" w:hint="cs"/>
                <w:color w:val="00B050"/>
                <w:rtl/>
                <w:lang w:bidi="ar-JO"/>
              </w:rPr>
              <w:t xml:space="preserve">11/د </w:t>
            </w:r>
            <w:r w:rsidRPr="005E0335">
              <w:rPr>
                <w:rFonts w:ascii="Simplified Arabic" w:hAnsi="Simplified Arabic" w:cs="Simplified Arabic"/>
                <w:color w:val="00B050"/>
                <w:rtl/>
              </w:rPr>
              <w:t>مع مراعاة ما ورد في الفقرة (ج) أعلاه لا يجوز انتخاب أي من اعضاء هيئة الادارة لاكثر من دورتين متتاليتين ولا يعاد انتخابه بعد ذلك الا بعد انقضاء دورة واحدة من انتهاء هاتين الدورتين.</w:t>
            </w:r>
            <w:r w:rsidR="00043566">
              <w:rPr>
                <w:rFonts w:ascii="Simplified Arabic" w:hAnsi="Simplified Arabic" w:cs="Simplified Arabic" w:hint="cs"/>
                <w:color w:val="00B050"/>
                <w:rtl/>
              </w:rPr>
              <w:t xml:space="preserve"> و</w:t>
            </w:r>
            <w:r w:rsidR="00043566" w:rsidRPr="002406D0">
              <w:rPr>
                <w:rFonts w:ascii="Simplified Arabic" w:hAnsi="Simplified Arabic" w:cs="Simplified Arabic"/>
                <w:color w:val="00B050"/>
                <w:rtl/>
                <w:lang w:bidi="ar-JO"/>
              </w:rPr>
              <w:t xml:space="preserve">لا يجوز لنفس الشخص الطبيعي ان يمثل اي عضو في هيئة الإدارة لأكثر من دورتين متتاليتين ويمكن للشخص الطبيعي ان يعود كممثل بعد انقضاء دورة واحدة من انتهاء هاتين الدورتين. يسري هذا ابتداء من العام </w:t>
            </w:r>
            <w:r w:rsidR="00043566">
              <w:rPr>
                <w:rFonts w:ascii="Simplified Arabic" w:hAnsi="Simplified Arabic" w:cs="Simplified Arabic"/>
                <w:color w:val="00B050"/>
                <w:lang w:val="en-US" w:bidi="ar-JO"/>
              </w:rPr>
              <w:t>2023</w:t>
            </w:r>
            <w:r w:rsidR="00043566" w:rsidRPr="002406D0">
              <w:rPr>
                <w:rFonts w:ascii="Simplified Arabic" w:hAnsi="Simplified Arabic" w:cs="Simplified Arabic"/>
                <w:color w:val="00B050"/>
                <w:rtl/>
                <w:lang w:bidi="ar-JO"/>
              </w:rPr>
              <w:t>.</w:t>
            </w:r>
          </w:p>
          <w:p w14:paraId="76ED46F6" w14:textId="2B3177DD" w:rsidR="005E0335" w:rsidRPr="00043566" w:rsidRDefault="005E0335" w:rsidP="005E0335">
            <w:pPr>
              <w:pStyle w:val="BodyText"/>
              <w:spacing w:before="240" w:after="120"/>
              <w:jc w:val="both"/>
              <w:rPr>
                <w:rFonts w:ascii="Simplified Arabic" w:hAnsi="Simplified Arabic" w:cs="Simplified Arabic"/>
                <w:color w:val="00B050"/>
              </w:rPr>
            </w:pPr>
          </w:p>
          <w:p w14:paraId="4D4FADEA" w14:textId="77777777" w:rsidR="00043566" w:rsidRDefault="00043566" w:rsidP="00043566">
            <w:pPr>
              <w:pStyle w:val="BodyText"/>
              <w:spacing w:after="120"/>
              <w:jc w:val="both"/>
              <w:rPr>
                <w:rFonts w:ascii="Simplified Arabic" w:hAnsi="Simplified Arabic" w:cs="Simplified Arabic"/>
                <w:color w:val="00B050"/>
                <w:rtl/>
              </w:rPr>
            </w:pPr>
          </w:p>
          <w:p w14:paraId="07C84D5F" w14:textId="263D2A2D" w:rsidR="005E0335" w:rsidRDefault="00043566" w:rsidP="00043566">
            <w:pPr>
              <w:pStyle w:val="BodyText"/>
              <w:spacing w:after="120"/>
              <w:jc w:val="both"/>
              <w:rPr>
                <w:rFonts w:ascii="Simplified Arabic" w:hAnsi="Simplified Arabic" w:cs="Simplified Arabic"/>
                <w:color w:val="00B050"/>
                <w:rtl/>
              </w:rPr>
            </w:pPr>
            <w:r>
              <w:rPr>
                <w:rFonts w:ascii="Simplified Arabic" w:hAnsi="Simplified Arabic" w:cs="Simplified Arabic" w:hint="cs"/>
                <w:color w:val="00B050"/>
                <w:rtl/>
              </w:rPr>
              <w:t xml:space="preserve">"د" </w:t>
            </w:r>
            <w:r w:rsidR="002406D0">
              <w:rPr>
                <w:rFonts w:ascii="Simplified Arabic" w:hAnsi="Simplified Arabic" w:cs="Simplified Arabic" w:hint="cs"/>
                <w:color w:val="00B050"/>
                <w:rtl/>
              </w:rPr>
              <w:t>أصبحت "هـ"</w:t>
            </w:r>
          </w:p>
          <w:p w14:paraId="2A4CEEAF" w14:textId="77777777" w:rsidR="002406D0" w:rsidRDefault="002406D0" w:rsidP="005E0335">
            <w:pPr>
              <w:pStyle w:val="BodyText"/>
              <w:spacing w:before="240" w:after="120"/>
              <w:jc w:val="both"/>
              <w:rPr>
                <w:rFonts w:ascii="Simplified Arabic" w:hAnsi="Simplified Arabic" w:cs="Simplified Arabic"/>
                <w:color w:val="00B050"/>
                <w:rtl/>
              </w:rPr>
            </w:pPr>
          </w:p>
          <w:p w14:paraId="646D79C0" w14:textId="77777777" w:rsidR="002406D0" w:rsidRDefault="002406D0" w:rsidP="005E0335">
            <w:pPr>
              <w:pStyle w:val="BodyText"/>
              <w:spacing w:before="240" w:after="120"/>
              <w:jc w:val="both"/>
              <w:rPr>
                <w:rFonts w:ascii="Simplified Arabic" w:hAnsi="Simplified Arabic" w:cs="Simplified Arabic"/>
                <w:color w:val="00B050"/>
                <w:rtl/>
              </w:rPr>
            </w:pPr>
          </w:p>
          <w:p w14:paraId="68BC404A" w14:textId="51DFD7ED" w:rsidR="002406D0" w:rsidRDefault="002406D0" w:rsidP="005E0335">
            <w:pPr>
              <w:pStyle w:val="BodyText"/>
              <w:spacing w:before="240" w:after="120"/>
              <w:jc w:val="both"/>
              <w:rPr>
                <w:rFonts w:ascii="Simplified Arabic" w:hAnsi="Simplified Arabic" w:cs="Simplified Arabic"/>
                <w:color w:val="00B050"/>
                <w:rtl/>
              </w:rPr>
            </w:pPr>
          </w:p>
          <w:p w14:paraId="136B87C7" w14:textId="77777777" w:rsidR="00043566" w:rsidRDefault="00043566" w:rsidP="005E0335">
            <w:pPr>
              <w:pStyle w:val="BodyText"/>
              <w:spacing w:before="240" w:after="120"/>
              <w:jc w:val="both"/>
              <w:rPr>
                <w:rFonts w:ascii="Simplified Arabic" w:hAnsi="Simplified Arabic" w:cs="Simplified Arabic"/>
                <w:color w:val="00B050"/>
                <w:rtl/>
              </w:rPr>
            </w:pPr>
          </w:p>
          <w:p w14:paraId="18FB501F" w14:textId="2566D7D2" w:rsidR="002406D0" w:rsidRDefault="00043566" w:rsidP="00043566">
            <w:pPr>
              <w:pStyle w:val="BodyText"/>
              <w:spacing w:before="480" w:after="120"/>
              <w:jc w:val="both"/>
              <w:rPr>
                <w:rFonts w:ascii="Simplified Arabic" w:hAnsi="Simplified Arabic" w:cs="Simplified Arabic"/>
                <w:color w:val="00B050"/>
              </w:rPr>
            </w:pPr>
            <w:r>
              <w:rPr>
                <w:rFonts w:ascii="Simplified Arabic" w:hAnsi="Simplified Arabic" w:cs="Simplified Arabic" w:hint="cs"/>
                <w:color w:val="00B050"/>
                <w:rtl/>
              </w:rPr>
              <w:t xml:space="preserve">"هـ" </w:t>
            </w:r>
            <w:r w:rsidR="002406D0">
              <w:rPr>
                <w:rFonts w:ascii="Simplified Arabic" w:hAnsi="Simplified Arabic" w:cs="Simplified Arabic" w:hint="cs"/>
                <w:color w:val="00B050"/>
                <w:rtl/>
              </w:rPr>
              <w:t>أصبحت "و"</w:t>
            </w:r>
          </w:p>
          <w:p w14:paraId="7C3D64B0" w14:textId="77777777" w:rsidR="005E0335" w:rsidRDefault="005E0335" w:rsidP="005E0335">
            <w:pPr>
              <w:pStyle w:val="BodyText"/>
              <w:spacing w:before="240" w:after="120"/>
              <w:jc w:val="both"/>
              <w:rPr>
                <w:rFonts w:ascii="Simplified Arabic" w:hAnsi="Simplified Arabic" w:cs="Simplified Arabic"/>
                <w:color w:val="00B050"/>
              </w:rPr>
            </w:pPr>
          </w:p>
          <w:p w14:paraId="5A4CB350" w14:textId="77777777" w:rsidR="005E0335" w:rsidRDefault="005E0335" w:rsidP="005E0335">
            <w:pPr>
              <w:pStyle w:val="BodyText"/>
              <w:spacing w:before="240" w:after="120"/>
              <w:jc w:val="both"/>
              <w:rPr>
                <w:rFonts w:ascii="Simplified Arabic" w:hAnsi="Simplified Arabic" w:cs="Simplified Arabic"/>
                <w:color w:val="00B050"/>
              </w:rPr>
            </w:pPr>
          </w:p>
          <w:p w14:paraId="4B87FC2C" w14:textId="77777777" w:rsidR="005E0335" w:rsidRDefault="005E0335" w:rsidP="005E0335">
            <w:pPr>
              <w:pStyle w:val="BodyText"/>
              <w:spacing w:before="240" w:after="120"/>
              <w:jc w:val="both"/>
              <w:rPr>
                <w:rFonts w:ascii="Simplified Arabic" w:hAnsi="Simplified Arabic" w:cs="Simplified Arabic"/>
                <w:color w:val="00B050"/>
              </w:rPr>
            </w:pPr>
          </w:p>
          <w:p w14:paraId="3AE20458" w14:textId="77777777" w:rsidR="005E0335" w:rsidRDefault="005E0335" w:rsidP="005E0335">
            <w:pPr>
              <w:pStyle w:val="BodyText"/>
              <w:spacing w:before="240" w:after="120"/>
              <w:jc w:val="both"/>
              <w:rPr>
                <w:rFonts w:ascii="Simplified Arabic" w:hAnsi="Simplified Arabic" w:cs="Simplified Arabic"/>
                <w:color w:val="00B050"/>
              </w:rPr>
            </w:pPr>
          </w:p>
          <w:p w14:paraId="0BCD6E14" w14:textId="77777777" w:rsidR="005E0335" w:rsidRDefault="005E0335" w:rsidP="005E0335">
            <w:pPr>
              <w:pStyle w:val="BodyText"/>
              <w:spacing w:before="240" w:after="120"/>
              <w:jc w:val="both"/>
              <w:rPr>
                <w:rFonts w:ascii="Simplified Arabic" w:hAnsi="Simplified Arabic" w:cs="Simplified Arabic"/>
                <w:color w:val="00B050"/>
              </w:rPr>
            </w:pPr>
          </w:p>
          <w:p w14:paraId="63049B07" w14:textId="77777777" w:rsidR="005E0335" w:rsidRDefault="005E0335" w:rsidP="005E0335">
            <w:pPr>
              <w:pStyle w:val="BodyText"/>
              <w:spacing w:before="240" w:after="120"/>
              <w:jc w:val="both"/>
              <w:rPr>
                <w:rFonts w:ascii="Simplified Arabic" w:hAnsi="Simplified Arabic" w:cs="Simplified Arabic"/>
                <w:color w:val="00B050"/>
              </w:rPr>
            </w:pPr>
          </w:p>
          <w:p w14:paraId="42BC4A5D" w14:textId="77777777" w:rsidR="005E0335" w:rsidRDefault="005E0335" w:rsidP="005E0335">
            <w:pPr>
              <w:pStyle w:val="BodyText"/>
              <w:spacing w:before="240" w:after="120"/>
              <w:jc w:val="both"/>
              <w:rPr>
                <w:rFonts w:ascii="Simplified Arabic" w:hAnsi="Simplified Arabic" w:cs="Simplified Arabic"/>
                <w:color w:val="00B050"/>
              </w:rPr>
            </w:pPr>
          </w:p>
          <w:p w14:paraId="4C7D9E10" w14:textId="77777777" w:rsidR="005E0335" w:rsidRDefault="005E0335" w:rsidP="005E0335">
            <w:pPr>
              <w:pStyle w:val="BodyText"/>
              <w:spacing w:before="240" w:after="120"/>
              <w:jc w:val="both"/>
              <w:rPr>
                <w:rFonts w:ascii="Simplified Arabic" w:hAnsi="Simplified Arabic" w:cs="Simplified Arabic"/>
                <w:color w:val="00B050"/>
              </w:rPr>
            </w:pPr>
          </w:p>
          <w:p w14:paraId="0A25A235" w14:textId="77777777" w:rsidR="005E0335" w:rsidRDefault="005E0335" w:rsidP="005E0335">
            <w:pPr>
              <w:pStyle w:val="BodyText"/>
              <w:spacing w:before="240" w:after="120"/>
              <w:jc w:val="both"/>
              <w:rPr>
                <w:rFonts w:ascii="Simplified Arabic" w:hAnsi="Simplified Arabic" w:cs="Simplified Arabic"/>
                <w:color w:val="00B050"/>
              </w:rPr>
            </w:pPr>
          </w:p>
          <w:p w14:paraId="60CC8F4A" w14:textId="77777777" w:rsidR="005E0335" w:rsidRDefault="005E0335" w:rsidP="005E0335">
            <w:pPr>
              <w:pStyle w:val="BodyText"/>
              <w:spacing w:before="240" w:after="120"/>
              <w:jc w:val="both"/>
              <w:rPr>
                <w:rFonts w:ascii="Simplified Arabic" w:hAnsi="Simplified Arabic" w:cs="Simplified Arabic"/>
                <w:color w:val="00B050"/>
              </w:rPr>
            </w:pPr>
          </w:p>
          <w:p w14:paraId="22A1E107" w14:textId="77777777" w:rsidR="005E0335" w:rsidRDefault="005E0335" w:rsidP="005E0335">
            <w:pPr>
              <w:pStyle w:val="BodyText"/>
              <w:spacing w:before="240" w:after="120"/>
              <w:jc w:val="both"/>
              <w:rPr>
                <w:rFonts w:ascii="Simplified Arabic" w:hAnsi="Simplified Arabic" w:cs="Simplified Arabic"/>
                <w:color w:val="00B050"/>
              </w:rPr>
            </w:pPr>
          </w:p>
          <w:p w14:paraId="37428689" w14:textId="77777777" w:rsidR="005E0335" w:rsidRDefault="005E0335" w:rsidP="005E0335">
            <w:pPr>
              <w:pStyle w:val="BodyText"/>
              <w:spacing w:before="240" w:after="120"/>
              <w:jc w:val="both"/>
              <w:rPr>
                <w:rFonts w:ascii="Simplified Arabic" w:hAnsi="Simplified Arabic" w:cs="Simplified Arabic"/>
                <w:color w:val="00B050"/>
                <w:rtl/>
              </w:rPr>
            </w:pPr>
          </w:p>
          <w:p w14:paraId="0E300A11" w14:textId="618B386B" w:rsidR="00071867" w:rsidRDefault="00071867" w:rsidP="005E0335">
            <w:pPr>
              <w:pStyle w:val="BodyText"/>
              <w:spacing w:before="240" w:after="120"/>
              <w:jc w:val="both"/>
              <w:rPr>
                <w:rFonts w:ascii="Simplified Arabic" w:hAnsi="Simplified Arabic" w:cs="Simplified Arabic"/>
                <w:color w:val="00B050"/>
                <w:rtl/>
              </w:rPr>
            </w:pPr>
          </w:p>
          <w:p w14:paraId="35003B89" w14:textId="64F8C85D" w:rsidR="00043566" w:rsidRDefault="00043566" w:rsidP="005E0335">
            <w:pPr>
              <w:pStyle w:val="BodyText"/>
              <w:spacing w:before="240" w:after="120"/>
              <w:jc w:val="both"/>
              <w:rPr>
                <w:rFonts w:ascii="Simplified Arabic" w:hAnsi="Simplified Arabic" w:cs="Simplified Arabic"/>
                <w:color w:val="00B050"/>
                <w:rtl/>
              </w:rPr>
            </w:pPr>
          </w:p>
          <w:p w14:paraId="372B9092" w14:textId="77777777" w:rsidR="00043566" w:rsidRDefault="00043566" w:rsidP="005E0335">
            <w:pPr>
              <w:pStyle w:val="BodyText"/>
              <w:spacing w:before="240" w:after="120"/>
              <w:jc w:val="both"/>
              <w:rPr>
                <w:rFonts w:ascii="Simplified Arabic" w:hAnsi="Simplified Arabic" w:cs="Simplified Arabic"/>
                <w:color w:val="00B050"/>
              </w:rPr>
            </w:pPr>
          </w:p>
          <w:p w14:paraId="46205E73" w14:textId="265337AA" w:rsidR="005E0335" w:rsidRPr="002406D0" w:rsidRDefault="00043566" w:rsidP="005E0335">
            <w:pPr>
              <w:pStyle w:val="BodyText"/>
              <w:spacing w:before="240" w:after="120"/>
              <w:jc w:val="both"/>
              <w:rPr>
                <w:rFonts w:ascii="Simplified Arabic" w:hAnsi="Simplified Arabic" w:cs="Simplified Arabic"/>
                <w:color w:val="00B050"/>
                <w:rtl/>
                <w:lang w:val="en-US" w:bidi="ar-JO"/>
              </w:rPr>
            </w:pPr>
            <w:r>
              <w:rPr>
                <w:rFonts w:ascii="Simplified Arabic" w:hAnsi="Simplified Arabic" w:cs="Simplified Arabic" w:hint="cs"/>
                <w:color w:val="00B050"/>
                <w:rtl/>
                <w:lang w:val="en-US" w:bidi="ar-JO"/>
              </w:rPr>
              <w:t xml:space="preserve">"و" </w:t>
            </w:r>
            <w:r w:rsidR="002406D0">
              <w:rPr>
                <w:rFonts w:ascii="Simplified Arabic" w:hAnsi="Simplified Arabic" w:cs="Simplified Arabic" w:hint="cs"/>
                <w:color w:val="00B050"/>
                <w:rtl/>
                <w:lang w:val="en-US" w:bidi="ar-JO"/>
              </w:rPr>
              <w:t>أصبحت "</w:t>
            </w:r>
            <w:r>
              <w:rPr>
                <w:rFonts w:ascii="Simplified Arabic" w:hAnsi="Simplified Arabic" w:cs="Simplified Arabic" w:hint="cs"/>
                <w:color w:val="00B050"/>
                <w:rtl/>
                <w:lang w:val="en-US" w:bidi="ar-JO"/>
              </w:rPr>
              <w:t>ز</w:t>
            </w:r>
            <w:r w:rsidR="002406D0">
              <w:rPr>
                <w:rFonts w:ascii="Simplified Arabic" w:hAnsi="Simplified Arabic" w:cs="Simplified Arabic" w:hint="cs"/>
                <w:color w:val="00B050"/>
                <w:rtl/>
                <w:lang w:val="en-US" w:bidi="ar-JO"/>
              </w:rPr>
              <w:t>"</w:t>
            </w:r>
          </w:p>
          <w:p w14:paraId="62D43AA4" w14:textId="77777777" w:rsidR="005E0335" w:rsidRDefault="005E0335" w:rsidP="005E0335">
            <w:pPr>
              <w:pStyle w:val="BodyText"/>
              <w:spacing w:before="240" w:after="120"/>
              <w:jc w:val="both"/>
              <w:rPr>
                <w:rFonts w:ascii="Simplified Arabic" w:hAnsi="Simplified Arabic" w:cs="Simplified Arabic"/>
                <w:color w:val="00B050"/>
              </w:rPr>
            </w:pPr>
          </w:p>
          <w:p w14:paraId="02DA8FC1" w14:textId="77777777" w:rsidR="005E0335" w:rsidRDefault="005E0335" w:rsidP="005E0335">
            <w:pPr>
              <w:pStyle w:val="BodyText"/>
              <w:spacing w:before="240" w:after="120"/>
              <w:jc w:val="both"/>
              <w:rPr>
                <w:rFonts w:ascii="Simplified Arabic" w:hAnsi="Simplified Arabic" w:cs="Simplified Arabic"/>
                <w:color w:val="00B050"/>
              </w:rPr>
            </w:pPr>
          </w:p>
          <w:p w14:paraId="15C9A15A" w14:textId="77777777" w:rsidR="005E0335" w:rsidRDefault="005E0335" w:rsidP="005E0335">
            <w:pPr>
              <w:pStyle w:val="BodyText"/>
              <w:spacing w:before="240" w:after="120"/>
              <w:jc w:val="both"/>
              <w:rPr>
                <w:rFonts w:ascii="Simplified Arabic" w:hAnsi="Simplified Arabic" w:cs="Simplified Arabic"/>
                <w:color w:val="00B050"/>
              </w:rPr>
            </w:pPr>
          </w:p>
          <w:p w14:paraId="733FC30D" w14:textId="77777777" w:rsidR="005E0335" w:rsidRDefault="005E0335" w:rsidP="005E0335">
            <w:pPr>
              <w:pStyle w:val="BodyText"/>
              <w:spacing w:before="240" w:after="120"/>
              <w:jc w:val="both"/>
              <w:rPr>
                <w:rFonts w:ascii="Simplified Arabic" w:hAnsi="Simplified Arabic" w:cs="Simplified Arabic"/>
                <w:color w:val="00B050"/>
              </w:rPr>
            </w:pPr>
          </w:p>
          <w:p w14:paraId="702AB3E5" w14:textId="73FD20A9" w:rsidR="005E0335" w:rsidRDefault="00043566" w:rsidP="005E0335">
            <w:pPr>
              <w:pStyle w:val="BodyText"/>
              <w:spacing w:before="240" w:after="120"/>
              <w:jc w:val="both"/>
              <w:rPr>
                <w:rFonts w:ascii="Simplified Arabic" w:hAnsi="Simplified Arabic" w:cs="Simplified Arabic"/>
                <w:color w:val="00B050"/>
              </w:rPr>
            </w:pPr>
            <w:r>
              <w:rPr>
                <w:rFonts w:ascii="Simplified Arabic" w:hAnsi="Simplified Arabic" w:cs="Simplified Arabic" w:hint="cs"/>
                <w:color w:val="00B050"/>
                <w:rtl/>
              </w:rPr>
              <w:t xml:space="preserve">"ي" </w:t>
            </w:r>
            <w:r w:rsidR="002406D0">
              <w:rPr>
                <w:rFonts w:ascii="Simplified Arabic" w:hAnsi="Simplified Arabic" w:cs="Simplified Arabic" w:hint="cs"/>
                <w:color w:val="00B050"/>
                <w:rtl/>
              </w:rPr>
              <w:t>أصبحت "</w:t>
            </w:r>
            <w:r>
              <w:rPr>
                <w:rFonts w:ascii="Simplified Arabic" w:hAnsi="Simplified Arabic" w:cs="Simplified Arabic" w:hint="cs"/>
                <w:color w:val="00B050"/>
                <w:rtl/>
              </w:rPr>
              <w:t>ح</w:t>
            </w:r>
            <w:r w:rsidR="002406D0">
              <w:rPr>
                <w:rFonts w:ascii="Simplified Arabic" w:hAnsi="Simplified Arabic" w:cs="Simplified Arabic" w:hint="cs"/>
                <w:color w:val="00B050"/>
                <w:rtl/>
              </w:rPr>
              <w:t>"</w:t>
            </w:r>
          </w:p>
          <w:p w14:paraId="314440DE" w14:textId="35D68559" w:rsidR="005E0335" w:rsidRPr="005E0335" w:rsidRDefault="005E0335" w:rsidP="002406D0">
            <w:pPr>
              <w:pStyle w:val="BodyText"/>
              <w:spacing w:before="240" w:after="120"/>
              <w:jc w:val="both"/>
            </w:pPr>
          </w:p>
        </w:tc>
        <w:tc>
          <w:tcPr>
            <w:tcW w:w="4765" w:type="dxa"/>
          </w:tcPr>
          <w:p w14:paraId="2279550C" w14:textId="77777777" w:rsidR="00BE12AA" w:rsidRPr="00C46D9C" w:rsidRDefault="00BE12AA" w:rsidP="00BE12AA">
            <w:pPr>
              <w:pStyle w:val="BodyText"/>
              <w:spacing w:before="240"/>
              <w:ind w:left="1440" w:hanging="1440"/>
              <w:jc w:val="both"/>
              <w:rPr>
                <w:rFonts w:ascii="Simplified Arabic" w:hAnsi="Simplified Arabic" w:cs="Simplified Arabic"/>
                <w:b/>
                <w:bCs/>
              </w:rPr>
            </w:pPr>
            <w:r w:rsidRPr="00C46D9C">
              <w:rPr>
                <w:rFonts w:ascii="Simplified Arabic" w:hAnsi="Simplified Arabic" w:cs="Simplified Arabic"/>
                <w:b/>
                <w:bCs/>
                <w:rtl/>
              </w:rPr>
              <w:t>المادة (11)</w:t>
            </w:r>
            <w:r w:rsidRPr="00C46D9C">
              <w:rPr>
                <w:rFonts w:ascii="Simplified Arabic" w:hAnsi="Simplified Arabic" w:cs="Simplified Arabic"/>
                <w:b/>
                <w:bCs/>
              </w:rPr>
              <w:t>:</w:t>
            </w:r>
          </w:p>
          <w:p w14:paraId="23C08361" w14:textId="77777777" w:rsidR="00BE12AA" w:rsidRDefault="00BE12AA" w:rsidP="00BE12AA">
            <w:pPr>
              <w:pStyle w:val="BodyText"/>
              <w:numPr>
                <w:ilvl w:val="0"/>
                <w:numId w:val="19"/>
              </w:numPr>
              <w:spacing w:before="240" w:after="120"/>
              <w:jc w:val="both"/>
              <w:rPr>
                <w:rFonts w:ascii="Simplified Arabic" w:hAnsi="Simplified Arabic" w:cs="Simplified Arabic"/>
              </w:rPr>
            </w:pPr>
            <w:r w:rsidRPr="00C46D9C">
              <w:rPr>
                <w:rFonts w:ascii="Simplified Arabic" w:hAnsi="Simplified Arabic" w:cs="Simplified Arabic"/>
                <w:rtl/>
              </w:rPr>
              <w:t xml:space="preserve">تتكون هيئة الادارة من أحد عشر عضوا </w:t>
            </w:r>
            <w:r w:rsidRPr="00C46D9C">
              <w:rPr>
                <w:rFonts w:ascii="Simplified Arabic" w:hAnsi="Simplified Arabic" w:cs="Simplified Arabic" w:hint="cs"/>
                <w:rtl/>
              </w:rPr>
              <w:t xml:space="preserve">(بما يتوافق مع المادة 4) </w:t>
            </w:r>
            <w:r w:rsidRPr="00C46D9C">
              <w:rPr>
                <w:rFonts w:ascii="Simplified Arabic" w:hAnsi="Simplified Arabic" w:cs="Simplified Arabic"/>
                <w:rtl/>
              </w:rPr>
              <w:t>يتم انتخابهم بالاقتراع السري من قبل الهيئة العامة وفقاً لل</w:t>
            </w:r>
            <w:r>
              <w:rPr>
                <w:rFonts w:ascii="Simplified Arabic" w:hAnsi="Simplified Arabic" w:cs="Simplified Arabic" w:hint="cs"/>
                <w:rtl/>
              </w:rPr>
              <w:t>آ</w:t>
            </w:r>
            <w:r w:rsidRPr="00C46D9C">
              <w:rPr>
                <w:rFonts w:ascii="Simplified Arabic" w:hAnsi="Simplified Arabic" w:cs="Simplified Arabic"/>
                <w:rtl/>
              </w:rPr>
              <w:t>لية التي تعتمدها هيئة الإدارة في هذا الخصوص باستثناء هيئـــة الادارة الاولى التي يتم انتخابها من قبل الهيئة التأسيسية.</w:t>
            </w:r>
          </w:p>
          <w:p w14:paraId="2B7CE7CC" w14:textId="77777777" w:rsidR="007143D8" w:rsidRDefault="007143D8" w:rsidP="007143D8">
            <w:pPr>
              <w:pStyle w:val="BodyText"/>
              <w:spacing w:before="240" w:after="120"/>
              <w:ind w:left="720"/>
              <w:jc w:val="both"/>
              <w:rPr>
                <w:rFonts w:ascii="Simplified Arabic" w:hAnsi="Simplified Arabic" w:cs="Simplified Arabic"/>
                <w:rtl/>
              </w:rPr>
            </w:pPr>
          </w:p>
          <w:p w14:paraId="71D5427E" w14:textId="77777777" w:rsidR="007143D8" w:rsidRDefault="007143D8" w:rsidP="007143D8">
            <w:pPr>
              <w:pStyle w:val="BodyText"/>
              <w:spacing w:before="240" w:after="120"/>
              <w:ind w:left="720"/>
              <w:jc w:val="both"/>
              <w:rPr>
                <w:rFonts w:ascii="Simplified Arabic" w:hAnsi="Simplified Arabic" w:cs="Simplified Arabic"/>
                <w:rtl/>
              </w:rPr>
            </w:pPr>
          </w:p>
          <w:p w14:paraId="1D64BD42" w14:textId="77777777" w:rsidR="007143D8" w:rsidRDefault="007143D8" w:rsidP="007143D8">
            <w:pPr>
              <w:pStyle w:val="BodyText"/>
              <w:spacing w:before="240" w:after="120"/>
              <w:ind w:left="720"/>
              <w:jc w:val="both"/>
              <w:rPr>
                <w:rFonts w:ascii="Simplified Arabic" w:hAnsi="Simplified Arabic" w:cs="Simplified Arabic"/>
                <w:rtl/>
              </w:rPr>
            </w:pPr>
          </w:p>
          <w:p w14:paraId="3CBD4C97" w14:textId="77777777" w:rsidR="007143D8" w:rsidRPr="00431C4E" w:rsidRDefault="007143D8" w:rsidP="007143D8">
            <w:pPr>
              <w:pStyle w:val="BodyText"/>
              <w:spacing w:before="240" w:after="120"/>
              <w:ind w:left="720"/>
              <w:jc w:val="both"/>
              <w:rPr>
                <w:rFonts w:ascii="Simplified Arabic" w:hAnsi="Simplified Arabic" w:cs="Simplified Arabic"/>
                <w:lang w:val="en-US"/>
              </w:rPr>
            </w:pPr>
          </w:p>
          <w:p w14:paraId="45301EDD" w14:textId="77777777" w:rsidR="00BE12AA" w:rsidRDefault="00BE12AA" w:rsidP="00BE12AA">
            <w:pPr>
              <w:pStyle w:val="BodyText"/>
              <w:numPr>
                <w:ilvl w:val="0"/>
                <w:numId w:val="19"/>
              </w:numPr>
              <w:spacing w:before="240" w:after="120"/>
              <w:jc w:val="both"/>
              <w:rPr>
                <w:rFonts w:ascii="Simplified Arabic" w:hAnsi="Simplified Arabic" w:cs="Simplified Arabic"/>
              </w:rPr>
            </w:pPr>
            <w:r w:rsidRPr="00C46D9C">
              <w:rPr>
                <w:rFonts w:ascii="Simplified Arabic" w:hAnsi="Simplified Arabic" w:cs="Simplified Arabic"/>
                <w:rtl/>
              </w:rPr>
              <w:t>تقوم هيئة الادارة بانتخاب رئيس من بين أعضائها كما تنتخب نائبا للرئيس وامينا للصندوق وامينا للسر. تعقد هيئة الادارة 4 اجتماعات على الاقل خلال السنة بدعوة من رئيس الهيئة أو نائبه.</w:t>
            </w:r>
          </w:p>
          <w:p w14:paraId="621CCE3D" w14:textId="77777777" w:rsidR="00BE12AA" w:rsidRDefault="00BE12AA" w:rsidP="00BE12AA">
            <w:pPr>
              <w:pStyle w:val="BodyText"/>
              <w:numPr>
                <w:ilvl w:val="0"/>
                <w:numId w:val="19"/>
              </w:numPr>
              <w:spacing w:before="240" w:after="120"/>
              <w:jc w:val="both"/>
              <w:rPr>
                <w:rFonts w:ascii="Simplified Arabic" w:hAnsi="Simplified Arabic" w:cs="Simplified Arabic"/>
              </w:rPr>
            </w:pPr>
            <w:r w:rsidRPr="003C0865">
              <w:rPr>
                <w:rFonts w:ascii="Simplified Arabic" w:hAnsi="Simplified Arabic" w:cs="Simplified Arabic"/>
                <w:rtl/>
              </w:rPr>
              <w:t>مدة عضوية أعضاء هيئة الإدارة سنتين ميلاديتين.</w:t>
            </w:r>
          </w:p>
          <w:p w14:paraId="0620DEB8" w14:textId="77777777" w:rsidR="005E0335" w:rsidRDefault="005E0335" w:rsidP="005E0335">
            <w:pPr>
              <w:pStyle w:val="BodyText"/>
              <w:spacing w:before="240" w:after="120"/>
              <w:ind w:left="720"/>
              <w:jc w:val="both"/>
              <w:rPr>
                <w:rFonts w:ascii="Simplified Arabic" w:hAnsi="Simplified Arabic" w:cs="Simplified Arabic"/>
              </w:rPr>
            </w:pPr>
          </w:p>
          <w:p w14:paraId="360CE32E" w14:textId="77777777" w:rsidR="005E0335" w:rsidRDefault="005E0335" w:rsidP="005E0335">
            <w:pPr>
              <w:pStyle w:val="BodyText"/>
              <w:spacing w:before="240" w:after="120"/>
              <w:ind w:left="720"/>
              <w:jc w:val="both"/>
              <w:rPr>
                <w:rFonts w:ascii="Simplified Arabic" w:hAnsi="Simplified Arabic" w:cs="Simplified Arabic"/>
              </w:rPr>
            </w:pPr>
          </w:p>
          <w:p w14:paraId="2774273E" w14:textId="5430309B" w:rsidR="005E0335" w:rsidRDefault="005E0335" w:rsidP="00301BEB">
            <w:pPr>
              <w:pStyle w:val="BodyText"/>
              <w:spacing w:before="240" w:after="120"/>
              <w:jc w:val="right"/>
              <w:rPr>
                <w:rFonts w:ascii="Simplified Arabic" w:hAnsi="Simplified Arabic" w:cs="Simplified Arabic"/>
                <w:rtl/>
              </w:rPr>
            </w:pPr>
          </w:p>
          <w:p w14:paraId="57C59D19" w14:textId="037FF8BC" w:rsidR="00043566" w:rsidRDefault="00043566" w:rsidP="00301BEB">
            <w:pPr>
              <w:pStyle w:val="BodyText"/>
              <w:spacing w:before="240" w:after="120"/>
              <w:jc w:val="right"/>
              <w:rPr>
                <w:rFonts w:ascii="Simplified Arabic" w:hAnsi="Simplified Arabic" w:cs="Simplified Arabic"/>
                <w:rtl/>
              </w:rPr>
            </w:pPr>
          </w:p>
          <w:p w14:paraId="5F75F646" w14:textId="4B75BB30" w:rsidR="00043566" w:rsidRDefault="00043566" w:rsidP="00301BEB">
            <w:pPr>
              <w:pStyle w:val="BodyText"/>
              <w:spacing w:before="240" w:after="120"/>
              <w:jc w:val="right"/>
              <w:rPr>
                <w:rFonts w:ascii="Simplified Arabic" w:hAnsi="Simplified Arabic" w:cs="Simplified Arabic"/>
                <w:rtl/>
              </w:rPr>
            </w:pPr>
          </w:p>
          <w:p w14:paraId="7E9AFF85" w14:textId="1B497E6A" w:rsidR="00043566" w:rsidRDefault="00043566" w:rsidP="00301BEB">
            <w:pPr>
              <w:pStyle w:val="BodyText"/>
              <w:spacing w:before="240" w:after="120"/>
              <w:jc w:val="right"/>
              <w:rPr>
                <w:rFonts w:ascii="Simplified Arabic" w:hAnsi="Simplified Arabic" w:cs="Simplified Arabic"/>
                <w:rtl/>
              </w:rPr>
            </w:pPr>
          </w:p>
          <w:p w14:paraId="6D836DF7" w14:textId="661E852E" w:rsidR="00043566" w:rsidRDefault="00043566" w:rsidP="00301BEB">
            <w:pPr>
              <w:pStyle w:val="BodyText"/>
              <w:spacing w:before="240" w:after="120"/>
              <w:jc w:val="right"/>
              <w:rPr>
                <w:rFonts w:ascii="Simplified Arabic" w:hAnsi="Simplified Arabic" w:cs="Simplified Arabic"/>
                <w:rtl/>
              </w:rPr>
            </w:pPr>
          </w:p>
          <w:p w14:paraId="3BE817A5" w14:textId="77777777" w:rsidR="00043566" w:rsidRDefault="00043566" w:rsidP="00301BEB">
            <w:pPr>
              <w:pStyle w:val="BodyText"/>
              <w:spacing w:before="240" w:after="120"/>
              <w:jc w:val="right"/>
              <w:rPr>
                <w:rFonts w:ascii="Simplified Arabic" w:hAnsi="Simplified Arabic" w:cs="Simplified Arabic"/>
              </w:rPr>
            </w:pPr>
          </w:p>
          <w:p w14:paraId="2E122C99" w14:textId="77777777" w:rsidR="00BE12AA" w:rsidRPr="003C0865" w:rsidRDefault="00BE12AA" w:rsidP="00BE12AA">
            <w:pPr>
              <w:pStyle w:val="BodyText"/>
              <w:numPr>
                <w:ilvl w:val="0"/>
                <w:numId w:val="19"/>
              </w:numPr>
              <w:spacing w:before="240" w:after="120"/>
              <w:jc w:val="both"/>
              <w:rPr>
                <w:rFonts w:ascii="Simplified Arabic" w:hAnsi="Simplified Arabic" w:cs="Simplified Arabic"/>
              </w:rPr>
            </w:pPr>
            <w:r w:rsidRPr="003C0865">
              <w:rPr>
                <w:rFonts w:ascii="Simplified Arabic" w:hAnsi="Simplified Arabic" w:cs="Simplified Arabic"/>
                <w:rtl/>
              </w:rPr>
              <w:t>لا يجوز تمثيل العضو في إجتماعات هيئة الإدارة الا من قبل أحد الأشخاص المبينين تالياً:</w:t>
            </w:r>
          </w:p>
          <w:p w14:paraId="0A45B078" w14:textId="77777777" w:rsidR="00BE12AA" w:rsidRPr="00C46D9C" w:rsidRDefault="00BE12AA" w:rsidP="00BE12AA">
            <w:pPr>
              <w:pStyle w:val="BodyText"/>
              <w:numPr>
                <w:ilvl w:val="0"/>
                <w:numId w:val="18"/>
              </w:numPr>
              <w:jc w:val="both"/>
              <w:rPr>
                <w:rFonts w:ascii="Simplified Arabic" w:hAnsi="Simplified Arabic" w:cs="Simplified Arabic"/>
              </w:rPr>
            </w:pPr>
            <w:r w:rsidRPr="00C46D9C">
              <w:rPr>
                <w:rFonts w:ascii="Simplified Arabic" w:hAnsi="Simplified Arabic" w:cs="Simplified Arabic"/>
                <w:rtl/>
              </w:rPr>
              <w:t>المدير العام لدى العضو.</w:t>
            </w:r>
          </w:p>
          <w:p w14:paraId="2E8F98A1" w14:textId="77777777" w:rsidR="00BE12AA" w:rsidRPr="00C46D9C" w:rsidRDefault="00BE12AA" w:rsidP="00BE12AA">
            <w:pPr>
              <w:pStyle w:val="BodyText"/>
              <w:numPr>
                <w:ilvl w:val="0"/>
                <w:numId w:val="18"/>
              </w:numPr>
              <w:jc w:val="both"/>
              <w:rPr>
                <w:rFonts w:ascii="Simplified Arabic" w:hAnsi="Simplified Arabic" w:cs="Simplified Arabic"/>
                <w:rtl/>
              </w:rPr>
            </w:pPr>
            <w:r w:rsidRPr="00C46D9C">
              <w:rPr>
                <w:rFonts w:ascii="Simplified Arabic" w:hAnsi="Simplified Arabic" w:cs="Simplified Arabic"/>
                <w:rtl/>
              </w:rPr>
              <w:t>نائب / مساعد المدير العام لدى العضو حسب واقع الحال.</w:t>
            </w:r>
          </w:p>
          <w:p w14:paraId="55DF1255" w14:textId="77777777" w:rsidR="00BE12AA" w:rsidRDefault="00BE12AA" w:rsidP="00BE12AA">
            <w:pPr>
              <w:pStyle w:val="BodyText"/>
              <w:numPr>
                <w:ilvl w:val="0"/>
                <w:numId w:val="18"/>
              </w:numPr>
              <w:jc w:val="both"/>
              <w:rPr>
                <w:rFonts w:ascii="Simplified Arabic" w:hAnsi="Simplified Arabic" w:cs="Simplified Arabic"/>
              </w:rPr>
            </w:pPr>
            <w:r w:rsidRPr="00C46D9C">
              <w:rPr>
                <w:rFonts w:ascii="Simplified Arabic" w:hAnsi="Simplified Arabic" w:cs="Simplified Arabic"/>
                <w:rtl/>
              </w:rPr>
              <w:t>ز- رئيس مجلس إدارة العضو.</w:t>
            </w:r>
          </w:p>
          <w:p w14:paraId="69CF2968" w14:textId="77777777" w:rsidR="00BE12AA" w:rsidRPr="000B11CD" w:rsidRDefault="00BE12AA" w:rsidP="00BE12AA">
            <w:pPr>
              <w:pStyle w:val="BodyText"/>
              <w:numPr>
                <w:ilvl w:val="0"/>
                <w:numId w:val="18"/>
              </w:numPr>
              <w:jc w:val="both"/>
              <w:rPr>
                <w:rFonts w:ascii="Simplified Arabic" w:hAnsi="Simplified Arabic" w:cs="Simplified Arabic"/>
              </w:rPr>
            </w:pPr>
            <w:r w:rsidRPr="000B11CD">
              <w:rPr>
                <w:rFonts w:ascii="Simplified Arabic" w:hAnsi="Simplified Arabic" w:cs="Simplified Arabic"/>
                <w:rtl/>
              </w:rPr>
              <w:t>نائب /  مساعد رئيس مجلس إدارة العضو حسب واقع الحال.</w:t>
            </w:r>
          </w:p>
          <w:p w14:paraId="4B747583" w14:textId="77777777" w:rsidR="00BE12AA" w:rsidRPr="00C46D9C" w:rsidRDefault="00BE12AA" w:rsidP="00BE12AA">
            <w:pPr>
              <w:pStyle w:val="BodyText"/>
              <w:numPr>
                <w:ilvl w:val="0"/>
                <w:numId w:val="17"/>
              </w:numPr>
              <w:tabs>
                <w:tab w:val="clear" w:pos="720"/>
                <w:tab w:val="num" w:pos="360"/>
              </w:tabs>
              <w:spacing w:before="240" w:after="120"/>
              <w:ind w:left="360"/>
              <w:jc w:val="both"/>
              <w:rPr>
                <w:rFonts w:ascii="Simplified Arabic" w:hAnsi="Simplified Arabic" w:cs="Simplified Arabic"/>
              </w:rPr>
            </w:pPr>
            <w:r w:rsidRPr="00C46D9C">
              <w:rPr>
                <w:rFonts w:ascii="Simplified Arabic" w:hAnsi="Simplified Arabic" w:cs="Simplified Arabic"/>
                <w:rtl/>
              </w:rPr>
              <w:t>على الرغم مما ورد في الفقرة (هـ) أعلاه، يجوز للعضو تعيين ممثلاً له من غير الاشخاص المذكورين في الفقرة (هـ) أعلاه لتمثيله في اجتماعات هيئة الإدارة</w:t>
            </w:r>
            <w:r>
              <w:rPr>
                <w:rFonts w:ascii="Simplified Arabic" w:hAnsi="Simplified Arabic" w:cs="Simplified Arabic" w:hint="cs"/>
                <w:rtl/>
              </w:rPr>
              <w:t xml:space="preserve"> اللاحقة</w:t>
            </w:r>
            <w:r w:rsidRPr="00C46D9C">
              <w:rPr>
                <w:rFonts w:ascii="Simplified Arabic" w:hAnsi="Simplified Arabic" w:cs="Simplified Arabic"/>
                <w:rtl/>
              </w:rPr>
              <w:t>، مع مراعاة ما يلي:</w:t>
            </w:r>
          </w:p>
          <w:p w14:paraId="4DCD10A9" w14:textId="77777777" w:rsidR="00BE12AA" w:rsidRPr="00C46D9C" w:rsidRDefault="00BE12AA" w:rsidP="00BE12AA">
            <w:pPr>
              <w:pStyle w:val="BodyText"/>
              <w:numPr>
                <w:ilvl w:val="2"/>
                <w:numId w:val="17"/>
              </w:numPr>
              <w:tabs>
                <w:tab w:val="clear" w:pos="2340"/>
              </w:tabs>
              <w:spacing w:before="240" w:after="120"/>
              <w:ind w:left="1080"/>
              <w:jc w:val="both"/>
              <w:rPr>
                <w:rFonts w:ascii="Simplified Arabic" w:hAnsi="Simplified Arabic" w:cs="Simplified Arabic"/>
              </w:rPr>
            </w:pPr>
            <w:r w:rsidRPr="00C46D9C">
              <w:rPr>
                <w:rFonts w:ascii="Simplified Arabic" w:hAnsi="Simplified Arabic" w:cs="Simplified Arabic"/>
                <w:rtl/>
              </w:rPr>
              <w:t xml:space="preserve">يشترط على العضو أن يحضر ممثلا بأحد الاشخاص </w:t>
            </w:r>
            <w:r w:rsidRPr="00B411D5">
              <w:rPr>
                <w:rFonts w:ascii="Simplified Arabic" w:hAnsi="Simplified Arabic" w:cs="Simplified Arabic"/>
                <w:rtl/>
              </w:rPr>
              <w:t>المسميين في الفقرة (هـ) من هذه المادة</w:t>
            </w:r>
            <w:r w:rsidRPr="00C46D9C">
              <w:rPr>
                <w:rFonts w:ascii="Simplified Arabic" w:hAnsi="Simplified Arabic" w:cs="Simplified Arabic"/>
                <w:rtl/>
              </w:rPr>
              <w:t xml:space="preserve"> الإجتماع الاول لهيئة الإدارة التالي </w:t>
            </w:r>
            <w:r w:rsidRPr="00C46D9C">
              <w:rPr>
                <w:rFonts w:ascii="Simplified Arabic" w:hAnsi="Simplified Arabic" w:cs="Simplified Arabic" w:hint="cs"/>
                <w:rtl/>
              </w:rPr>
              <w:t>لانتخابه</w:t>
            </w:r>
            <w:r w:rsidRPr="00C46D9C">
              <w:rPr>
                <w:rFonts w:ascii="Simplified Arabic" w:hAnsi="Simplified Arabic" w:cs="Simplified Arabic"/>
                <w:rtl/>
              </w:rPr>
              <w:t xml:space="preserve"> أو تعيينه (حسب مقتضى الحال) أو التالي للمصادقة على التعديلات  الطارئة على هذه المادة من قبل الجهات المختصة وعلى العضو في هذا الإجتماع تسمية الشخص الذي سيقوم بتمثيل العضو في اجتماعات هيئة الإدارة بموجب كتاب خطي موقع من المفوض بالتوقيع عن العضو.</w:t>
            </w:r>
          </w:p>
          <w:p w14:paraId="4F04F6B7" w14:textId="77777777" w:rsidR="00BE12AA" w:rsidRPr="00C46D9C" w:rsidRDefault="00BE12AA" w:rsidP="00BE12AA">
            <w:pPr>
              <w:pStyle w:val="BodyText"/>
              <w:numPr>
                <w:ilvl w:val="2"/>
                <w:numId w:val="17"/>
              </w:numPr>
              <w:tabs>
                <w:tab w:val="clear" w:pos="2340"/>
              </w:tabs>
              <w:spacing w:before="240" w:after="120"/>
              <w:ind w:left="1080"/>
              <w:jc w:val="both"/>
              <w:rPr>
                <w:rFonts w:ascii="Simplified Arabic" w:hAnsi="Simplified Arabic" w:cs="Simplified Arabic"/>
              </w:rPr>
            </w:pPr>
            <w:r w:rsidRPr="00C46D9C">
              <w:rPr>
                <w:rFonts w:ascii="Simplified Arabic" w:hAnsi="Simplified Arabic" w:cs="Simplified Arabic"/>
                <w:rtl/>
              </w:rPr>
              <w:t>تقوم هيئة الإدارة باصدار قرارها بقبول ممثل العضو في اجتماعات هيئة الإدارة أو برفضه.</w:t>
            </w:r>
          </w:p>
          <w:p w14:paraId="0C79A3B9" w14:textId="77777777" w:rsidR="00BE12AA" w:rsidRPr="00C46D9C" w:rsidRDefault="00BE12AA" w:rsidP="00BE12AA">
            <w:pPr>
              <w:pStyle w:val="BodyText"/>
              <w:numPr>
                <w:ilvl w:val="2"/>
                <w:numId w:val="17"/>
              </w:numPr>
              <w:tabs>
                <w:tab w:val="clear" w:pos="2340"/>
              </w:tabs>
              <w:spacing w:before="240" w:after="120"/>
              <w:ind w:left="1080"/>
              <w:jc w:val="both"/>
              <w:rPr>
                <w:rFonts w:ascii="Simplified Arabic" w:hAnsi="Simplified Arabic" w:cs="Simplified Arabic"/>
              </w:rPr>
            </w:pPr>
            <w:r w:rsidRPr="00C46D9C">
              <w:rPr>
                <w:rFonts w:ascii="Simplified Arabic" w:hAnsi="Simplified Arabic" w:cs="Simplified Arabic"/>
                <w:rtl/>
              </w:rPr>
              <w:t>يجوز للعضو بعد تعيين ممثله في هيئة الادارة بموجب أحكام هذه الفقرة استبداله بغيره بما يتوافق مع المادة 11</w:t>
            </w:r>
            <w:r w:rsidRPr="00B411D5">
              <w:rPr>
                <w:rFonts w:ascii="Simplified Arabic" w:hAnsi="Simplified Arabic" w:cs="Simplified Arabic"/>
                <w:rtl/>
              </w:rPr>
              <w:t>/هـ</w:t>
            </w:r>
          </w:p>
          <w:p w14:paraId="318AB07F" w14:textId="77777777" w:rsidR="005E0335" w:rsidRDefault="005E0335" w:rsidP="005E0335">
            <w:pPr>
              <w:bidi/>
              <w:spacing w:before="240"/>
              <w:ind w:left="720"/>
              <w:jc w:val="both"/>
              <w:rPr>
                <w:rFonts w:ascii="Simplified Arabic" w:hAnsi="Simplified Arabic" w:cs="Simplified Arabic"/>
                <w:lang w:bidi="ar-JO"/>
              </w:rPr>
            </w:pPr>
          </w:p>
          <w:p w14:paraId="30A1CC22" w14:textId="77777777" w:rsidR="002406D0" w:rsidRDefault="002406D0" w:rsidP="002406D0">
            <w:pPr>
              <w:bidi/>
              <w:spacing w:before="240"/>
              <w:ind w:left="720"/>
              <w:jc w:val="both"/>
              <w:rPr>
                <w:rFonts w:ascii="Simplified Arabic" w:hAnsi="Simplified Arabic" w:cs="Simplified Arabic"/>
                <w:lang w:bidi="ar-JO"/>
              </w:rPr>
            </w:pPr>
          </w:p>
          <w:p w14:paraId="4A20FF94" w14:textId="77777777" w:rsidR="002406D0" w:rsidRDefault="002406D0" w:rsidP="002406D0">
            <w:pPr>
              <w:bidi/>
              <w:spacing w:before="240"/>
              <w:ind w:left="720"/>
              <w:jc w:val="both"/>
              <w:rPr>
                <w:rFonts w:ascii="Simplified Arabic" w:hAnsi="Simplified Arabic" w:cs="Simplified Arabic"/>
                <w:lang w:bidi="ar-JO"/>
              </w:rPr>
            </w:pPr>
          </w:p>
          <w:p w14:paraId="6EF9B8B0" w14:textId="77777777" w:rsidR="002406D0" w:rsidRDefault="002406D0" w:rsidP="002406D0">
            <w:pPr>
              <w:bidi/>
              <w:spacing w:before="240"/>
              <w:ind w:left="720"/>
              <w:jc w:val="both"/>
              <w:rPr>
                <w:rFonts w:ascii="Simplified Arabic" w:hAnsi="Simplified Arabic" w:cs="Simplified Arabic"/>
                <w:lang w:bidi="ar-JO"/>
              </w:rPr>
            </w:pPr>
          </w:p>
          <w:p w14:paraId="7D2F35AA" w14:textId="77777777" w:rsidR="00BE12AA" w:rsidRDefault="00BE12AA" w:rsidP="005E0335">
            <w:pPr>
              <w:numPr>
                <w:ilvl w:val="0"/>
                <w:numId w:val="17"/>
              </w:numPr>
              <w:bidi/>
              <w:spacing w:before="240"/>
              <w:jc w:val="both"/>
              <w:rPr>
                <w:rFonts w:ascii="Simplified Arabic" w:hAnsi="Simplified Arabic" w:cs="Simplified Arabic"/>
                <w:lang w:bidi="ar-JO"/>
              </w:rPr>
            </w:pPr>
            <w:r w:rsidRPr="00C46D9C">
              <w:rPr>
                <w:rFonts w:ascii="Simplified Arabic" w:hAnsi="Simplified Arabic" w:cs="Simplified Arabic"/>
                <w:rtl/>
                <w:lang w:bidi="ar-JO"/>
              </w:rPr>
              <w:t xml:space="preserve">لا يجوز ان يشغل مقعد هيئة الادارة أكثر من عضوين يملك فيهما نفس الشريك 50% أو أكثر من ملكية كل من العضوين. على ان يكون لكل عضو في الجمعية الحق بالترشيح لعضوية هيئة الادارة. وفي حال تم انتخاب أكثر من عضوين في هيئة الادارة يملك فيهم نفس الشريك 50% او أكثر من ملكية كل من الاعضاء المنتخبين فيتم اختيار عضوين منهما فقط الحاصلين على أعلى الاصوات لشغل عضوية هيئة الادارة. </w:t>
            </w:r>
          </w:p>
          <w:p w14:paraId="172AB32C" w14:textId="77777777" w:rsidR="00BE12AA" w:rsidRPr="00BE12AA" w:rsidRDefault="00BE12AA" w:rsidP="00BE12AA">
            <w:pPr>
              <w:numPr>
                <w:ilvl w:val="0"/>
                <w:numId w:val="17"/>
              </w:numPr>
              <w:bidi/>
              <w:spacing w:before="240"/>
              <w:jc w:val="both"/>
              <w:rPr>
                <w:rFonts w:ascii="Simplified Arabic" w:hAnsi="Simplified Arabic" w:cs="Simplified Arabic"/>
                <w:rtl/>
                <w:lang w:bidi="ar-JO"/>
              </w:rPr>
            </w:pPr>
            <w:r w:rsidRPr="004A6364">
              <w:rPr>
                <w:rFonts w:ascii="Simplified Arabic" w:hAnsi="Simplified Arabic" w:cs="Simplified Arabic"/>
                <w:rtl/>
                <w:lang w:bidi="ar-JO"/>
              </w:rPr>
              <w:t>تمثل هيئة الادارة الجمعية لدى كافة الهيئات الحكومية والأهلية والقضائية فيما لها من حقوق وما عليها من واجبات.</w:t>
            </w:r>
          </w:p>
        </w:tc>
      </w:tr>
      <w:tr w:rsidR="00BE12AA" w14:paraId="57815BD8" w14:textId="77777777" w:rsidTr="00BE12AA">
        <w:tc>
          <w:tcPr>
            <w:tcW w:w="3865" w:type="dxa"/>
          </w:tcPr>
          <w:p w14:paraId="115AD144" w14:textId="77777777" w:rsidR="00BE12AA" w:rsidRDefault="00BE12AA" w:rsidP="00BE12AA">
            <w:pPr>
              <w:bidi/>
            </w:pPr>
          </w:p>
        </w:tc>
        <w:tc>
          <w:tcPr>
            <w:tcW w:w="4765" w:type="dxa"/>
          </w:tcPr>
          <w:p w14:paraId="641AE735" w14:textId="77777777" w:rsidR="00BE12AA" w:rsidRPr="00C46D9C" w:rsidRDefault="00BE12AA" w:rsidP="00BE12AA">
            <w:pPr>
              <w:bidi/>
              <w:spacing w:before="240"/>
              <w:ind w:left="1260" w:hanging="1260"/>
              <w:jc w:val="both"/>
              <w:rPr>
                <w:rFonts w:ascii="Simplified Arabic" w:hAnsi="Simplified Arabic" w:cs="Simplified Arabic"/>
                <w:b/>
                <w:bCs/>
                <w:lang w:bidi="ar-JO"/>
              </w:rPr>
            </w:pPr>
            <w:r w:rsidRPr="00C46D9C">
              <w:rPr>
                <w:rFonts w:ascii="Simplified Arabic" w:hAnsi="Simplified Arabic" w:cs="Simplified Arabic"/>
                <w:b/>
                <w:bCs/>
                <w:rtl/>
                <w:lang w:bidi="ar-JO"/>
              </w:rPr>
              <w:t>المادة (12)</w:t>
            </w:r>
            <w:r w:rsidRPr="00C46D9C">
              <w:rPr>
                <w:rFonts w:ascii="Simplified Arabic" w:hAnsi="Simplified Arabic" w:cs="Simplified Arabic"/>
                <w:b/>
                <w:bCs/>
                <w:lang w:bidi="ar-JO"/>
              </w:rPr>
              <w:t>:</w:t>
            </w:r>
          </w:p>
          <w:p w14:paraId="7724BD5C" w14:textId="77777777" w:rsidR="00BE12AA" w:rsidRPr="00BE12AA" w:rsidRDefault="00BE12AA" w:rsidP="00BE12AA">
            <w:pPr>
              <w:bidi/>
              <w:spacing w:before="240"/>
              <w:jc w:val="both"/>
              <w:rPr>
                <w:rFonts w:ascii="Simplified Arabic" w:hAnsi="Simplified Arabic" w:cs="Simplified Arabic"/>
                <w:rtl/>
                <w:lang w:bidi="ar-JO"/>
              </w:rPr>
            </w:pPr>
            <w:r w:rsidRPr="00C46D9C">
              <w:rPr>
                <w:rFonts w:ascii="Simplified Arabic" w:hAnsi="Simplified Arabic" w:cs="Simplified Arabic"/>
                <w:rtl/>
                <w:lang w:bidi="ar-JO"/>
              </w:rPr>
              <w:t>عندما يشغر منصب عضو في هيئة الإدارة خلال مدة ولاية ت</w:t>
            </w:r>
            <w:r w:rsidRPr="00C46D9C">
              <w:rPr>
                <w:rFonts w:ascii="Simplified Arabic" w:hAnsi="Simplified Arabic" w:cs="Simplified Arabic"/>
                <w:rtl/>
              </w:rPr>
              <w:t>لك الهيئة لأي سبب من الأسباب، يصبح العضو الذي نال أكبر عدد من الأصوات بعد الأعضاء المنتخبين  في هيئة الإدارة القائمة عضواً في هيئة الإدارة بدلاً من العضو الذي شغر منصبه، وفي حال التساوي يتم اللجوء إلى القرعة. واذا تعذر إعمال هذه القاعدة لأي سبب من الأسباب تنتخب الهيئة العامة أعضاء جدد لشغل المناصب الشاغرة في هي</w:t>
            </w:r>
            <w:r>
              <w:rPr>
                <w:rFonts w:ascii="Simplified Arabic" w:hAnsi="Simplified Arabic" w:cs="Simplified Arabic"/>
                <w:rtl/>
              </w:rPr>
              <w:t>ئة الإدارة</w:t>
            </w:r>
            <w:r>
              <w:rPr>
                <w:rFonts w:ascii="Simplified Arabic" w:hAnsi="Simplified Arabic" w:cs="Simplified Arabic" w:hint="cs"/>
                <w:rtl/>
                <w:lang w:bidi="ar-JO"/>
              </w:rPr>
              <w:t>.</w:t>
            </w:r>
          </w:p>
        </w:tc>
      </w:tr>
      <w:tr w:rsidR="00BE12AA" w14:paraId="6E6DD359" w14:textId="77777777" w:rsidTr="00BE12AA">
        <w:tc>
          <w:tcPr>
            <w:tcW w:w="3865" w:type="dxa"/>
          </w:tcPr>
          <w:p w14:paraId="18AD5D31" w14:textId="77777777" w:rsidR="00BE12AA" w:rsidRPr="00BE12AA" w:rsidRDefault="00BE12AA" w:rsidP="00BE12AA">
            <w:pPr>
              <w:bidi/>
            </w:pPr>
          </w:p>
        </w:tc>
        <w:tc>
          <w:tcPr>
            <w:tcW w:w="4765" w:type="dxa"/>
          </w:tcPr>
          <w:p w14:paraId="4DDCCD9B" w14:textId="77777777" w:rsidR="00BE12AA" w:rsidRPr="00C46D9C" w:rsidRDefault="00BE12AA" w:rsidP="00BE12AA">
            <w:pPr>
              <w:pStyle w:val="BodyText"/>
              <w:spacing w:before="240"/>
              <w:ind w:left="1260" w:right="1260" w:hanging="1260"/>
              <w:jc w:val="both"/>
              <w:rPr>
                <w:rFonts w:ascii="Simplified Arabic" w:hAnsi="Simplified Arabic" w:cs="Simplified Arabic"/>
                <w:b/>
                <w:bCs/>
              </w:rPr>
            </w:pPr>
            <w:r w:rsidRPr="00C46D9C">
              <w:rPr>
                <w:rFonts w:ascii="Simplified Arabic" w:hAnsi="Simplified Arabic" w:cs="Simplified Arabic"/>
                <w:b/>
                <w:bCs/>
                <w:rtl/>
              </w:rPr>
              <w:t>المادة (13)</w:t>
            </w:r>
            <w:r w:rsidRPr="00C46D9C">
              <w:rPr>
                <w:rFonts w:ascii="Simplified Arabic" w:hAnsi="Simplified Arabic" w:cs="Simplified Arabic"/>
                <w:b/>
                <w:bCs/>
              </w:rPr>
              <w:t>:</w:t>
            </w:r>
          </w:p>
          <w:p w14:paraId="2AC8A4FA" w14:textId="77777777" w:rsidR="00BE12AA" w:rsidRPr="00BE12AA" w:rsidRDefault="00BE12AA" w:rsidP="00BE12AA">
            <w:pPr>
              <w:pStyle w:val="BodyText"/>
              <w:spacing w:before="240"/>
              <w:jc w:val="both"/>
              <w:rPr>
                <w:rFonts w:ascii="Simplified Arabic" w:hAnsi="Simplified Arabic" w:cs="Simplified Arabic"/>
                <w:rtl/>
              </w:rPr>
            </w:pPr>
            <w:r w:rsidRPr="00C46D9C">
              <w:rPr>
                <w:rFonts w:ascii="Simplified Arabic" w:hAnsi="Simplified Arabic" w:cs="Simplified Arabic"/>
                <w:rtl/>
              </w:rPr>
              <w:t>لا يتلقى عضو هيئة الادارة عوضا مقابل شغله لهذا المنصب، الا أنه يجوز ان يحصل على نفقات السفر والاقامة التي تكبدها نتيجة لقيامه بمهامه كعضو هيئة ادارة وفقاً لأحكام النظام الإدا</w:t>
            </w:r>
            <w:r>
              <w:rPr>
                <w:rFonts w:ascii="Simplified Arabic" w:hAnsi="Simplified Arabic" w:cs="Simplified Arabic"/>
                <w:rtl/>
              </w:rPr>
              <w:t>ري المعتمد من قبل هيئة الادارة.</w:t>
            </w:r>
          </w:p>
        </w:tc>
      </w:tr>
      <w:tr w:rsidR="00BE12AA" w14:paraId="4FE8B247" w14:textId="77777777" w:rsidTr="00BE12AA">
        <w:tc>
          <w:tcPr>
            <w:tcW w:w="3865" w:type="dxa"/>
          </w:tcPr>
          <w:p w14:paraId="0651F6F2" w14:textId="77777777" w:rsidR="00BE12AA" w:rsidRPr="00BE12AA" w:rsidRDefault="00BE12AA" w:rsidP="00BE12AA">
            <w:pPr>
              <w:bidi/>
            </w:pPr>
          </w:p>
        </w:tc>
        <w:tc>
          <w:tcPr>
            <w:tcW w:w="4765" w:type="dxa"/>
          </w:tcPr>
          <w:p w14:paraId="117B4DE6" w14:textId="77777777" w:rsidR="00BE12AA" w:rsidRPr="00C46D9C" w:rsidRDefault="00BE12AA" w:rsidP="00BE12AA">
            <w:pPr>
              <w:pStyle w:val="BodyText"/>
              <w:spacing w:before="240"/>
              <w:ind w:left="1440" w:right="1440" w:hanging="1440"/>
              <w:jc w:val="both"/>
              <w:rPr>
                <w:rFonts w:ascii="Simplified Arabic" w:hAnsi="Simplified Arabic" w:cs="Simplified Arabic"/>
                <w:b/>
                <w:bCs/>
              </w:rPr>
            </w:pPr>
            <w:r w:rsidRPr="00C46D9C">
              <w:rPr>
                <w:rFonts w:ascii="Simplified Arabic" w:hAnsi="Simplified Arabic" w:cs="Simplified Arabic"/>
                <w:b/>
                <w:bCs/>
                <w:rtl/>
              </w:rPr>
              <w:t>المادة (14)</w:t>
            </w:r>
            <w:r w:rsidRPr="00C46D9C">
              <w:rPr>
                <w:rFonts w:ascii="Simplified Arabic" w:hAnsi="Simplified Arabic" w:cs="Simplified Arabic"/>
                <w:b/>
                <w:bCs/>
              </w:rPr>
              <w:t>:</w:t>
            </w:r>
          </w:p>
          <w:p w14:paraId="42683BEF" w14:textId="77777777" w:rsidR="00BE12AA" w:rsidRPr="00C46D9C" w:rsidRDefault="00BE12AA" w:rsidP="00BE12AA">
            <w:pPr>
              <w:pStyle w:val="BodyText"/>
              <w:numPr>
                <w:ilvl w:val="2"/>
                <w:numId w:val="13"/>
              </w:numPr>
              <w:tabs>
                <w:tab w:val="clear" w:pos="2340"/>
                <w:tab w:val="num" w:pos="360"/>
              </w:tabs>
              <w:spacing w:before="240" w:after="120"/>
              <w:ind w:left="360"/>
              <w:jc w:val="both"/>
              <w:rPr>
                <w:rFonts w:ascii="Simplified Arabic" w:hAnsi="Simplified Arabic" w:cs="Simplified Arabic"/>
              </w:rPr>
            </w:pPr>
            <w:r w:rsidRPr="00C46D9C">
              <w:rPr>
                <w:rFonts w:ascii="Simplified Arabic" w:hAnsi="Simplified Arabic" w:cs="Simplified Arabic"/>
                <w:rtl/>
              </w:rPr>
              <w:t>لا يجوز لعضو هيئة الادارة التخلف عن حضور جلساتها الا بعذر مقبول يقدم قبل موعد انعقاد الجلسة.</w:t>
            </w:r>
          </w:p>
          <w:p w14:paraId="33D00F53" w14:textId="77777777" w:rsidR="00BE12AA" w:rsidRPr="00BE12AA" w:rsidRDefault="00BE12AA" w:rsidP="00BE12AA">
            <w:pPr>
              <w:pStyle w:val="BodyText"/>
              <w:numPr>
                <w:ilvl w:val="2"/>
                <w:numId w:val="13"/>
              </w:numPr>
              <w:tabs>
                <w:tab w:val="clear" w:pos="2340"/>
                <w:tab w:val="num" w:pos="360"/>
              </w:tabs>
              <w:spacing w:before="240" w:after="120"/>
              <w:ind w:left="360"/>
              <w:jc w:val="both"/>
              <w:rPr>
                <w:rFonts w:ascii="Simplified Arabic" w:hAnsi="Simplified Arabic" w:cs="Simplified Arabic"/>
                <w:rtl/>
              </w:rPr>
            </w:pPr>
            <w:r w:rsidRPr="00C46D9C">
              <w:rPr>
                <w:rFonts w:ascii="Simplified Arabic" w:hAnsi="Simplified Arabic" w:cs="Simplified Arabic"/>
                <w:rtl/>
              </w:rPr>
              <w:t xml:space="preserve">يفصل من عضوية هيئة الادارة كل عضو يتخلف عن حضور ثلاث جلسات متتالية دون عذر مقبول ودون الحاجة الى عقد اجتماع غير عادي للهيئة العامة. </w:t>
            </w:r>
          </w:p>
        </w:tc>
      </w:tr>
      <w:tr w:rsidR="00BE12AA" w14:paraId="719F3123" w14:textId="77777777" w:rsidTr="00BE12AA">
        <w:tc>
          <w:tcPr>
            <w:tcW w:w="3865" w:type="dxa"/>
          </w:tcPr>
          <w:p w14:paraId="2D0C2071" w14:textId="77777777" w:rsidR="00BE12AA" w:rsidRPr="00BE12AA" w:rsidRDefault="00BE12AA" w:rsidP="00BE12AA">
            <w:pPr>
              <w:bidi/>
            </w:pPr>
          </w:p>
        </w:tc>
        <w:tc>
          <w:tcPr>
            <w:tcW w:w="4765" w:type="dxa"/>
          </w:tcPr>
          <w:p w14:paraId="45454FF0" w14:textId="77777777" w:rsidR="00BE12AA" w:rsidRPr="00C46D9C" w:rsidRDefault="00BE12AA" w:rsidP="00BE12AA">
            <w:pPr>
              <w:pStyle w:val="BodyText"/>
              <w:tabs>
                <w:tab w:val="right" w:pos="900"/>
                <w:tab w:val="right" w:pos="1080"/>
              </w:tabs>
              <w:spacing w:before="240"/>
              <w:jc w:val="both"/>
              <w:rPr>
                <w:rFonts w:ascii="Simplified Arabic" w:hAnsi="Simplified Arabic" w:cs="Simplified Arabic"/>
                <w:b/>
                <w:bCs/>
              </w:rPr>
            </w:pPr>
            <w:r w:rsidRPr="00C46D9C">
              <w:rPr>
                <w:rFonts w:ascii="Simplified Arabic" w:hAnsi="Simplified Arabic" w:cs="Simplified Arabic"/>
                <w:b/>
                <w:bCs/>
                <w:rtl/>
              </w:rPr>
              <w:t>المادة (15)</w:t>
            </w:r>
            <w:r w:rsidRPr="00C46D9C">
              <w:rPr>
                <w:rFonts w:ascii="Simplified Arabic" w:hAnsi="Simplified Arabic" w:cs="Simplified Arabic"/>
                <w:b/>
                <w:bCs/>
              </w:rPr>
              <w:t>:</w:t>
            </w:r>
          </w:p>
          <w:p w14:paraId="0F188F92" w14:textId="77777777" w:rsidR="00BE12AA" w:rsidRPr="00C46D9C" w:rsidRDefault="00BE12AA" w:rsidP="00BE12AA">
            <w:pPr>
              <w:pStyle w:val="BodyText"/>
              <w:numPr>
                <w:ilvl w:val="0"/>
                <w:numId w:val="21"/>
              </w:numPr>
              <w:tabs>
                <w:tab w:val="right" w:pos="900"/>
                <w:tab w:val="right" w:pos="1080"/>
              </w:tabs>
              <w:spacing w:before="240" w:after="120"/>
              <w:jc w:val="both"/>
              <w:rPr>
                <w:rFonts w:ascii="Simplified Arabic" w:hAnsi="Simplified Arabic" w:cs="Simplified Arabic"/>
                <w:rtl/>
              </w:rPr>
            </w:pPr>
            <w:r w:rsidRPr="00C46D9C">
              <w:rPr>
                <w:rFonts w:ascii="Simplified Arabic" w:hAnsi="Simplified Arabic" w:cs="Simplified Arabic"/>
                <w:rtl/>
              </w:rPr>
              <w:t>تتضمن صلاحيات رئيس هيئة الادارة ما يلي:</w:t>
            </w:r>
          </w:p>
          <w:p w14:paraId="3C487E4D" w14:textId="77777777" w:rsidR="00BE12AA" w:rsidRPr="00C46D9C" w:rsidRDefault="00BE12AA" w:rsidP="00BE12AA">
            <w:pPr>
              <w:pStyle w:val="BodyText"/>
              <w:numPr>
                <w:ilvl w:val="2"/>
                <w:numId w:val="20"/>
              </w:numPr>
              <w:tabs>
                <w:tab w:val="clear" w:pos="2340"/>
              </w:tabs>
              <w:ind w:left="900"/>
              <w:jc w:val="both"/>
              <w:rPr>
                <w:rFonts w:ascii="Simplified Arabic" w:hAnsi="Simplified Arabic" w:cs="Simplified Arabic"/>
              </w:rPr>
            </w:pPr>
            <w:r w:rsidRPr="00C46D9C">
              <w:rPr>
                <w:rFonts w:ascii="Simplified Arabic" w:hAnsi="Simplified Arabic" w:cs="Simplified Arabic"/>
                <w:rtl/>
              </w:rPr>
              <w:t>ترؤس اجتماعات هيئة الادارة والهيئة العامة.</w:t>
            </w:r>
          </w:p>
          <w:p w14:paraId="44221488" w14:textId="77777777" w:rsidR="00BE12AA" w:rsidRPr="00C46D9C" w:rsidRDefault="00BE12AA" w:rsidP="00BE12AA">
            <w:pPr>
              <w:pStyle w:val="BodyText"/>
              <w:numPr>
                <w:ilvl w:val="2"/>
                <w:numId w:val="20"/>
              </w:numPr>
              <w:tabs>
                <w:tab w:val="clear" w:pos="2340"/>
              </w:tabs>
              <w:ind w:left="900"/>
              <w:jc w:val="both"/>
              <w:rPr>
                <w:rFonts w:ascii="Simplified Arabic" w:hAnsi="Simplified Arabic" w:cs="Simplified Arabic"/>
              </w:rPr>
            </w:pPr>
            <w:r w:rsidRPr="00C46D9C">
              <w:rPr>
                <w:rFonts w:ascii="Simplified Arabic" w:hAnsi="Simplified Arabic" w:cs="Simplified Arabic"/>
                <w:rtl/>
              </w:rPr>
              <w:t>تمثيل الجمعية لدى السلطات الرسمية والقضائية ولدى الغير.</w:t>
            </w:r>
          </w:p>
          <w:p w14:paraId="6A7A86F6" w14:textId="77777777" w:rsidR="00BE12AA" w:rsidRPr="00C46D9C" w:rsidRDefault="00BE12AA" w:rsidP="00BE12AA">
            <w:pPr>
              <w:pStyle w:val="BodyText"/>
              <w:numPr>
                <w:ilvl w:val="2"/>
                <w:numId w:val="20"/>
              </w:numPr>
              <w:tabs>
                <w:tab w:val="clear" w:pos="2340"/>
              </w:tabs>
              <w:ind w:left="900"/>
              <w:jc w:val="both"/>
              <w:rPr>
                <w:rFonts w:ascii="Simplified Arabic" w:hAnsi="Simplified Arabic" w:cs="Simplified Arabic"/>
              </w:rPr>
            </w:pPr>
            <w:r w:rsidRPr="00C46D9C">
              <w:rPr>
                <w:rFonts w:ascii="Simplified Arabic" w:hAnsi="Simplified Arabic" w:cs="Simplified Arabic"/>
                <w:rtl/>
              </w:rPr>
              <w:t>الاشراف على كافة أعمال الجمعية واللجان المنبثقة عنها.</w:t>
            </w:r>
          </w:p>
          <w:p w14:paraId="7998783C" w14:textId="77777777" w:rsidR="00BE12AA" w:rsidRPr="00C46D9C" w:rsidRDefault="00BE12AA" w:rsidP="00BE12AA">
            <w:pPr>
              <w:pStyle w:val="BodyText"/>
              <w:numPr>
                <w:ilvl w:val="2"/>
                <w:numId w:val="20"/>
              </w:numPr>
              <w:tabs>
                <w:tab w:val="clear" w:pos="2340"/>
              </w:tabs>
              <w:ind w:left="900"/>
              <w:jc w:val="both"/>
              <w:rPr>
                <w:rFonts w:ascii="Simplified Arabic" w:hAnsi="Simplified Arabic" w:cs="Simplified Arabic"/>
              </w:rPr>
            </w:pPr>
            <w:r w:rsidRPr="00C46D9C">
              <w:rPr>
                <w:rFonts w:ascii="Simplified Arabic" w:hAnsi="Simplified Arabic" w:cs="Simplified Arabic"/>
                <w:rtl/>
              </w:rPr>
              <w:t xml:space="preserve">التوقيع بالنيابة عن الجمعية في الأمور الإدارية والقضائية مع مراعاة المادة (20/ج) أدناه. </w:t>
            </w:r>
          </w:p>
          <w:p w14:paraId="69499313" w14:textId="77777777" w:rsidR="00BE12AA" w:rsidRPr="00C46D9C" w:rsidRDefault="00BE12AA" w:rsidP="00BE12AA">
            <w:pPr>
              <w:pStyle w:val="BodyText"/>
              <w:numPr>
                <w:ilvl w:val="0"/>
                <w:numId w:val="21"/>
              </w:numPr>
              <w:spacing w:before="240" w:after="120"/>
              <w:jc w:val="both"/>
              <w:rPr>
                <w:rFonts w:ascii="Simplified Arabic" w:hAnsi="Simplified Arabic" w:cs="Simplified Arabic"/>
                <w:rtl/>
              </w:rPr>
            </w:pPr>
            <w:r w:rsidRPr="00C46D9C">
              <w:rPr>
                <w:rFonts w:ascii="Simplified Arabic" w:hAnsi="Simplified Arabic" w:cs="Simplified Arabic"/>
                <w:rtl/>
              </w:rPr>
              <w:t>في حال غياب الرئيس أو اعتذاره يقوم نائب الرئيس مقامه.</w:t>
            </w:r>
          </w:p>
          <w:p w14:paraId="469C34B7" w14:textId="77777777" w:rsidR="00BE12AA" w:rsidRPr="00BE12AA" w:rsidRDefault="00BE12AA" w:rsidP="00BE12AA">
            <w:pPr>
              <w:pStyle w:val="BodyText"/>
              <w:numPr>
                <w:ilvl w:val="0"/>
                <w:numId w:val="21"/>
              </w:numPr>
              <w:spacing w:before="240" w:after="120"/>
              <w:jc w:val="both"/>
              <w:rPr>
                <w:rFonts w:ascii="Simplified Arabic" w:hAnsi="Simplified Arabic" w:cs="Simplified Arabic"/>
                <w:rtl/>
              </w:rPr>
            </w:pPr>
            <w:r w:rsidRPr="00C46D9C">
              <w:rPr>
                <w:rFonts w:ascii="Simplified Arabic" w:hAnsi="Simplified Arabic" w:cs="Simplified Arabic"/>
                <w:rtl/>
              </w:rPr>
              <w:t>في حال غياب رئيس هيئة الإدارة ونائبه يقوم الرئيس بتفويض أي من أعضاء هيئة الإدارة خطياً بكل أو ببعض الصلاحيات المخولة له.</w:t>
            </w:r>
          </w:p>
        </w:tc>
      </w:tr>
      <w:tr w:rsidR="00BE12AA" w14:paraId="03D72D7F" w14:textId="77777777" w:rsidTr="00BE12AA">
        <w:tc>
          <w:tcPr>
            <w:tcW w:w="3865" w:type="dxa"/>
          </w:tcPr>
          <w:p w14:paraId="032CF1B2" w14:textId="77777777" w:rsidR="00BE12AA" w:rsidRPr="00BE12AA" w:rsidRDefault="00BE12AA" w:rsidP="00BE12AA">
            <w:pPr>
              <w:bidi/>
            </w:pPr>
          </w:p>
        </w:tc>
        <w:tc>
          <w:tcPr>
            <w:tcW w:w="4765" w:type="dxa"/>
          </w:tcPr>
          <w:p w14:paraId="6E40F561" w14:textId="77777777" w:rsidR="00BE12AA" w:rsidRPr="00C46D9C" w:rsidRDefault="00BE12AA" w:rsidP="00BE12AA">
            <w:pPr>
              <w:pStyle w:val="BodyText"/>
              <w:spacing w:before="240"/>
              <w:jc w:val="both"/>
              <w:rPr>
                <w:rFonts w:ascii="Simplified Arabic" w:hAnsi="Simplified Arabic" w:cs="Simplified Arabic"/>
                <w:b/>
                <w:bCs/>
              </w:rPr>
            </w:pPr>
            <w:r w:rsidRPr="00C46D9C">
              <w:rPr>
                <w:rFonts w:ascii="Simplified Arabic" w:hAnsi="Simplified Arabic" w:cs="Simplified Arabic"/>
                <w:b/>
                <w:bCs/>
                <w:rtl/>
              </w:rPr>
              <w:t>المادة (16)</w:t>
            </w:r>
            <w:r w:rsidRPr="00C46D9C">
              <w:rPr>
                <w:rFonts w:ascii="Simplified Arabic" w:hAnsi="Simplified Arabic" w:cs="Simplified Arabic"/>
                <w:b/>
                <w:bCs/>
              </w:rPr>
              <w:t>:</w:t>
            </w:r>
          </w:p>
          <w:p w14:paraId="4D128187" w14:textId="77777777" w:rsidR="00BE12AA" w:rsidRPr="00C46D9C" w:rsidRDefault="00BE12AA" w:rsidP="00BE12AA">
            <w:pPr>
              <w:pStyle w:val="BodyText"/>
              <w:spacing w:before="240" w:after="120"/>
              <w:jc w:val="both"/>
              <w:rPr>
                <w:rFonts w:ascii="Simplified Arabic" w:hAnsi="Simplified Arabic" w:cs="Simplified Arabic"/>
                <w:rtl/>
              </w:rPr>
            </w:pPr>
            <w:r w:rsidRPr="00C46D9C">
              <w:rPr>
                <w:rFonts w:ascii="Simplified Arabic" w:hAnsi="Simplified Arabic" w:cs="Simplified Arabic"/>
                <w:rtl/>
              </w:rPr>
              <w:t>تتضمن صلاحيات أمين السر ما يلى:</w:t>
            </w:r>
          </w:p>
          <w:p w14:paraId="59FFE930" w14:textId="77777777" w:rsidR="00BE12AA" w:rsidRPr="00C46D9C" w:rsidRDefault="00BE12AA" w:rsidP="00BE12AA">
            <w:pPr>
              <w:pStyle w:val="BodyText"/>
              <w:numPr>
                <w:ilvl w:val="0"/>
                <w:numId w:val="22"/>
              </w:numPr>
              <w:spacing w:before="240"/>
              <w:ind w:right="1080"/>
              <w:jc w:val="both"/>
              <w:rPr>
                <w:rFonts w:ascii="Simplified Arabic" w:hAnsi="Simplified Arabic" w:cs="Simplified Arabic"/>
              </w:rPr>
            </w:pPr>
            <w:r w:rsidRPr="00C46D9C">
              <w:rPr>
                <w:rFonts w:ascii="Simplified Arabic" w:hAnsi="Simplified Arabic" w:cs="Simplified Arabic"/>
                <w:rtl/>
              </w:rPr>
              <w:t>اعداد وثائق وسجلات الجمعية وتنظيمها وتنظيم مخابراتها ومراسلاتها.</w:t>
            </w:r>
          </w:p>
          <w:p w14:paraId="49A1CBC6" w14:textId="77777777" w:rsidR="00BE12AA" w:rsidRPr="00C46D9C" w:rsidRDefault="00BE12AA" w:rsidP="00BE12AA">
            <w:pPr>
              <w:pStyle w:val="BodyText"/>
              <w:numPr>
                <w:ilvl w:val="0"/>
                <w:numId w:val="22"/>
              </w:numPr>
              <w:spacing w:before="240"/>
              <w:ind w:right="1080"/>
              <w:jc w:val="both"/>
              <w:rPr>
                <w:rFonts w:ascii="Simplified Arabic" w:hAnsi="Simplified Arabic" w:cs="Simplified Arabic"/>
              </w:rPr>
            </w:pPr>
            <w:r w:rsidRPr="00C46D9C">
              <w:rPr>
                <w:rFonts w:ascii="Simplified Arabic" w:hAnsi="Simplified Arabic" w:cs="Simplified Arabic"/>
                <w:rtl/>
              </w:rPr>
              <w:t>تدوين وقائع جلسات هيئة الإدارة والهيئة العامة.</w:t>
            </w:r>
          </w:p>
          <w:p w14:paraId="5F135600" w14:textId="77777777" w:rsidR="00BE12AA" w:rsidRPr="00BE12AA" w:rsidRDefault="00BE12AA" w:rsidP="00BE12AA">
            <w:pPr>
              <w:pStyle w:val="BodyText"/>
              <w:numPr>
                <w:ilvl w:val="0"/>
                <w:numId w:val="22"/>
              </w:numPr>
              <w:spacing w:before="240"/>
              <w:ind w:right="1080"/>
              <w:jc w:val="both"/>
              <w:rPr>
                <w:rFonts w:ascii="Simplified Arabic" w:hAnsi="Simplified Arabic" w:cs="Simplified Arabic"/>
                <w:rtl/>
              </w:rPr>
            </w:pPr>
            <w:r w:rsidRPr="00C46D9C">
              <w:rPr>
                <w:rFonts w:ascii="Simplified Arabic" w:hAnsi="Simplified Arabic" w:cs="Simplified Arabic"/>
                <w:rtl/>
              </w:rPr>
              <w:t>القيام بأعمال أمين الصندوق عند غيابه.</w:t>
            </w:r>
          </w:p>
        </w:tc>
      </w:tr>
      <w:tr w:rsidR="00BE12AA" w14:paraId="38D91C1A" w14:textId="77777777" w:rsidTr="00BE12AA">
        <w:tc>
          <w:tcPr>
            <w:tcW w:w="3865" w:type="dxa"/>
          </w:tcPr>
          <w:p w14:paraId="70F91F66" w14:textId="77777777" w:rsidR="00BE12AA" w:rsidRPr="00BE12AA" w:rsidRDefault="00BE12AA" w:rsidP="00BE12AA">
            <w:pPr>
              <w:bidi/>
            </w:pPr>
          </w:p>
        </w:tc>
        <w:tc>
          <w:tcPr>
            <w:tcW w:w="4765" w:type="dxa"/>
          </w:tcPr>
          <w:p w14:paraId="20368A16" w14:textId="77777777" w:rsidR="00BE12AA" w:rsidRPr="00C46D9C" w:rsidRDefault="00BE12AA" w:rsidP="00BE12AA">
            <w:pPr>
              <w:pStyle w:val="BodyText"/>
              <w:spacing w:before="240"/>
              <w:jc w:val="both"/>
              <w:rPr>
                <w:rFonts w:ascii="Simplified Arabic" w:hAnsi="Simplified Arabic" w:cs="Simplified Arabic"/>
              </w:rPr>
            </w:pPr>
            <w:r w:rsidRPr="00C46D9C">
              <w:rPr>
                <w:rFonts w:ascii="Simplified Arabic" w:hAnsi="Simplified Arabic" w:cs="Simplified Arabic"/>
                <w:b/>
                <w:bCs/>
                <w:rtl/>
              </w:rPr>
              <w:t>المادة (17)</w:t>
            </w:r>
            <w:r w:rsidRPr="00C46D9C">
              <w:rPr>
                <w:rFonts w:ascii="Simplified Arabic" w:hAnsi="Simplified Arabic" w:cs="Simplified Arabic"/>
                <w:b/>
                <w:bCs/>
              </w:rPr>
              <w:t>:</w:t>
            </w:r>
          </w:p>
          <w:p w14:paraId="675C358C" w14:textId="77777777" w:rsidR="00BE12AA" w:rsidRPr="00C46D9C" w:rsidRDefault="00BE12AA" w:rsidP="00BE12AA">
            <w:pPr>
              <w:pStyle w:val="BodyText"/>
              <w:spacing w:before="240"/>
              <w:jc w:val="both"/>
              <w:rPr>
                <w:rFonts w:ascii="Simplified Arabic" w:hAnsi="Simplified Arabic" w:cs="Simplified Arabic"/>
                <w:rtl/>
              </w:rPr>
            </w:pPr>
            <w:r w:rsidRPr="00C46D9C">
              <w:rPr>
                <w:rFonts w:ascii="Simplified Arabic" w:hAnsi="Simplified Arabic" w:cs="Simplified Arabic"/>
                <w:rtl/>
              </w:rPr>
              <w:t>تتضمن صلاحيات أمين الصندوق ما يلي:</w:t>
            </w:r>
          </w:p>
          <w:p w14:paraId="577F279B" w14:textId="77777777" w:rsidR="00BE12AA" w:rsidRPr="00C46D9C" w:rsidRDefault="00BE12AA" w:rsidP="00BE12AA">
            <w:pPr>
              <w:pStyle w:val="BodyText"/>
              <w:numPr>
                <w:ilvl w:val="0"/>
                <w:numId w:val="23"/>
              </w:numPr>
              <w:spacing w:before="240"/>
              <w:jc w:val="both"/>
              <w:rPr>
                <w:rFonts w:ascii="Simplified Arabic" w:hAnsi="Simplified Arabic" w:cs="Simplified Arabic"/>
              </w:rPr>
            </w:pPr>
            <w:r w:rsidRPr="00C46D9C">
              <w:rPr>
                <w:rFonts w:ascii="Simplified Arabic" w:hAnsi="Simplified Arabic" w:cs="Simplified Arabic"/>
                <w:rtl/>
              </w:rPr>
              <w:t>استلام المبالغ و/أو الشيكات التي ترد الى الجمعية بإيصالات مختومة بخاتم الجمعية وموقعة منه. مع مراعاة المادة (24) من هذا النظام يقوم أمين الصندوق بإيداع تلك المبالغ و/أو الشيكات لدى المصرف الذي تقرره هيئة الادارة كما يجوز لأمين الصندوق تفويض صلاحياته المذكورة في هذا البند لأي شخص توافق هيئة الإدارة على قيامه بهذه المهام.</w:t>
            </w:r>
          </w:p>
          <w:p w14:paraId="441F46CA" w14:textId="77777777" w:rsidR="00BE12AA" w:rsidRPr="00C46D9C" w:rsidRDefault="00BE12AA" w:rsidP="00BE12AA">
            <w:pPr>
              <w:pStyle w:val="BodyText"/>
              <w:numPr>
                <w:ilvl w:val="0"/>
                <w:numId w:val="23"/>
              </w:numPr>
              <w:spacing w:before="240"/>
              <w:jc w:val="both"/>
              <w:rPr>
                <w:rFonts w:ascii="Simplified Arabic" w:hAnsi="Simplified Arabic" w:cs="Simplified Arabic"/>
              </w:rPr>
            </w:pPr>
            <w:r w:rsidRPr="00C46D9C">
              <w:rPr>
                <w:rFonts w:ascii="Simplified Arabic" w:hAnsi="Simplified Arabic" w:cs="Simplified Arabic"/>
                <w:rtl/>
              </w:rPr>
              <w:t>تنفيذ قرارات هيئة الادارة فيما يتعلق بمعاملات الجمعية المالية ويتولى المفوضون بالتوقيع المشار إليهم في هذا النظام التوقيع على كافة المستندات اللازمة للقيام بذلك ويقدم حساباً شهريا عن حالة الجمعية المالية الى هيئة الادارة.</w:t>
            </w:r>
          </w:p>
          <w:p w14:paraId="7EEB9948" w14:textId="77777777" w:rsidR="00BE12AA" w:rsidRPr="00C46D9C" w:rsidRDefault="00BE12AA" w:rsidP="00BE12AA">
            <w:pPr>
              <w:pStyle w:val="BodyText"/>
              <w:numPr>
                <w:ilvl w:val="0"/>
                <w:numId w:val="23"/>
              </w:numPr>
              <w:spacing w:before="240"/>
              <w:jc w:val="both"/>
              <w:rPr>
                <w:rFonts w:ascii="Simplified Arabic" w:hAnsi="Simplified Arabic" w:cs="Simplified Arabic"/>
              </w:rPr>
            </w:pPr>
            <w:r w:rsidRPr="00C46D9C">
              <w:rPr>
                <w:rFonts w:ascii="Simplified Arabic" w:hAnsi="Simplified Arabic" w:cs="Simplified Arabic"/>
                <w:rtl/>
              </w:rPr>
              <w:t>حفظ الدفاتر والمستندات المالية في مركز الجمعية لتكون تحت طلب الجهات الإدارية المختصة، ويجوز لأمين الصندوق تفويض صلاحياته المذكورة في هذا البند لأي شخص توافق هيئة الإدارة على قيامه بهذه المهام.</w:t>
            </w:r>
          </w:p>
          <w:p w14:paraId="2F64608F" w14:textId="77777777" w:rsidR="00BE12AA" w:rsidRPr="00BE12AA" w:rsidRDefault="00BE12AA" w:rsidP="00BE12AA">
            <w:pPr>
              <w:pStyle w:val="BodyText"/>
              <w:numPr>
                <w:ilvl w:val="0"/>
                <w:numId w:val="23"/>
              </w:numPr>
              <w:spacing w:before="240"/>
              <w:jc w:val="both"/>
              <w:rPr>
                <w:rFonts w:ascii="Simplified Arabic" w:hAnsi="Simplified Arabic" w:cs="Simplified Arabic"/>
                <w:rtl/>
              </w:rPr>
            </w:pPr>
            <w:r w:rsidRPr="00C46D9C">
              <w:rPr>
                <w:rFonts w:ascii="Simplified Arabic" w:hAnsi="Simplified Arabic" w:cs="Simplified Arabic"/>
                <w:rtl/>
              </w:rPr>
              <w:t>القيام بأعمال أمين السر عند غيابه.</w:t>
            </w:r>
          </w:p>
        </w:tc>
      </w:tr>
      <w:tr w:rsidR="00BE12AA" w14:paraId="2CDFB2EC" w14:textId="77777777" w:rsidTr="00BE12AA">
        <w:tc>
          <w:tcPr>
            <w:tcW w:w="3865" w:type="dxa"/>
          </w:tcPr>
          <w:p w14:paraId="7C17D63A" w14:textId="77777777" w:rsidR="00BE12AA" w:rsidRPr="00BE12AA" w:rsidRDefault="00BE12AA" w:rsidP="00BE12AA">
            <w:pPr>
              <w:bidi/>
            </w:pPr>
          </w:p>
        </w:tc>
        <w:tc>
          <w:tcPr>
            <w:tcW w:w="4765" w:type="dxa"/>
          </w:tcPr>
          <w:p w14:paraId="39826588" w14:textId="77777777" w:rsidR="00BE12AA" w:rsidRPr="00C46D9C" w:rsidRDefault="00BE12AA" w:rsidP="00BE12AA">
            <w:pPr>
              <w:pStyle w:val="BodyText"/>
              <w:spacing w:before="240"/>
              <w:jc w:val="both"/>
              <w:rPr>
                <w:rFonts w:ascii="Simplified Arabic" w:hAnsi="Simplified Arabic" w:cs="Simplified Arabic"/>
                <w:b/>
                <w:bCs/>
              </w:rPr>
            </w:pPr>
            <w:r w:rsidRPr="00C46D9C">
              <w:rPr>
                <w:rFonts w:ascii="Simplified Arabic" w:hAnsi="Simplified Arabic" w:cs="Simplified Arabic"/>
                <w:b/>
                <w:bCs/>
                <w:rtl/>
              </w:rPr>
              <w:t>المادة (18)</w:t>
            </w:r>
            <w:r w:rsidRPr="00C46D9C">
              <w:rPr>
                <w:rFonts w:ascii="Simplified Arabic" w:hAnsi="Simplified Arabic" w:cs="Simplified Arabic"/>
                <w:b/>
                <w:bCs/>
              </w:rPr>
              <w:t>:</w:t>
            </w:r>
          </w:p>
          <w:p w14:paraId="5A7DF2FD" w14:textId="77777777" w:rsidR="00BE12AA" w:rsidRPr="00BE12AA" w:rsidRDefault="00BE12AA" w:rsidP="00BE12AA">
            <w:pPr>
              <w:pStyle w:val="BodyText"/>
              <w:spacing w:before="240"/>
              <w:jc w:val="both"/>
              <w:rPr>
                <w:rFonts w:ascii="Simplified Arabic" w:hAnsi="Simplified Arabic" w:cs="Simplified Arabic"/>
                <w:rtl/>
              </w:rPr>
            </w:pPr>
            <w:r w:rsidRPr="00C46D9C">
              <w:rPr>
                <w:rFonts w:ascii="Simplified Arabic" w:hAnsi="Simplified Arabic" w:cs="Simplified Arabic"/>
                <w:rtl/>
              </w:rPr>
              <w:t>لغايات تحقيق اهداف الجمعية والقيام بمهامها، لهيئة الادارة تعيين اي شركة او شخص او مجموعة أشخاص كوكلاء للجمعية دون ان تتجاوز الصلاحيات الموكلة لهم تلك الممنوحة الى هيئة الادارة للمدة وضمن الشر</w:t>
            </w:r>
            <w:r>
              <w:rPr>
                <w:rFonts w:ascii="Simplified Arabic" w:hAnsi="Simplified Arabic" w:cs="Simplified Arabic"/>
                <w:rtl/>
              </w:rPr>
              <w:t>وط التي تراها الهيئة مناسبة.</w:t>
            </w:r>
          </w:p>
        </w:tc>
      </w:tr>
      <w:tr w:rsidR="00BE12AA" w14:paraId="233374E9" w14:textId="77777777" w:rsidTr="00BE12AA">
        <w:tc>
          <w:tcPr>
            <w:tcW w:w="3865" w:type="dxa"/>
          </w:tcPr>
          <w:p w14:paraId="1CDFC780" w14:textId="77777777" w:rsidR="00BE12AA" w:rsidRPr="00BE12AA" w:rsidRDefault="00BE12AA" w:rsidP="00BE12AA">
            <w:pPr>
              <w:bidi/>
            </w:pPr>
          </w:p>
        </w:tc>
        <w:tc>
          <w:tcPr>
            <w:tcW w:w="4765" w:type="dxa"/>
          </w:tcPr>
          <w:p w14:paraId="4FF54314" w14:textId="77777777" w:rsidR="00BE12AA" w:rsidRPr="00C46D9C" w:rsidRDefault="00BE12AA" w:rsidP="00BE12AA">
            <w:pPr>
              <w:pStyle w:val="BodyText"/>
              <w:spacing w:before="240"/>
              <w:jc w:val="both"/>
              <w:rPr>
                <w:rFonts w:ascii="Simplified Arabic" w:hAnsi="Simplified Arabic" w:cs="Simplified Arabic"/>
                <w:b/>
                <w:bCs/>
              </w:rPr>
            </w:pPr>
            <w:r w:rsidRPr="00C46D9C">
              <w:rPr>
                <w:rFonts w:ascii="Simplified Arabic" w:hAnsi="Simplified Arabic" w:cs="Simplified Arabic"/>
                <w:b/>
                <w:bCs/>
                <w:rtl/>
              </w:rPr>
              <w:t>المادة (19)</w:t>
            </w:r>
            <w:r w:rsidRPr="00C46D9C">
              <w:rPr>
                <w:rFonts w:ascii="Simplified Arabic" w:hAnsi="Simplified Arabic" w:cs="Simplified Arabic"/>
                <w:b/>
                <w:bCs/>
              </w:rPr>
              <w:t>:</w:t>
            </w:r>
          </w:p>
          <w:p w14:paraId="0F1B3E58" w14:textId="77777777" w:rsidR="00BE12AA" w:rsidRPr="00BE12AA" w:rsidRDefault="00BE12AA" w:rsidP="00BE12AA">
            <w:pPr>
              <w:pStyle w:val="BodyText"/>
              <w:spacing w:before="240"/>
              <w:jc w:val="both"/>
              <w:rPr>
                <w:rFonts w:ascii="Simplified Arabic" w:hAnsi="Simplified Arabic" w:cs="Simplified Arabic"/>
                <w:rtl/>
              </w:rPr>
            </w:pPr>
            <w:r w:rsidRPr="00C46D9C">
              <w:rPr>
                <w:rFonts w:ascii="Simplified Arabic" w:hAnsi="Simplified Arabic" w:cs="Simplified Arabic"/>
                <w:rtl/>
              </w:rPr>
              <w:t>لهيئة الادارة تشكيل لجان فرعية تتولى القيام بمهام محددة، كما يجوز للهيئة تفويض ايا من صلاحياتها لاي من تلك اللجان لتحقيق اهداف الجمعية أو جزء من</w:t>
            </w:r>
            <w:r>
              <w:rPr>
                <w:rFonts w:ascii="Simplified Arabic" w:hAnsi="Simplified Arabic" w:cs="Simplified Arabic"/>
                <w:rtl/>
              </w:rPr>
              <w:t>ها وحسب ما تراه الهيئة مناسباً.</w:t>
            </w:r>
          </w:p>
        </w:tc>
      </w:tr>
      <w:tr w:rsidR="00BE12AA" w14:paraId="787F9C2F" w14:textId="77777777" w:rsidTr="00BE12AA">
        <w:tc>
          <w:tcPr>
            <w:tcW w:w="3865" w:type="dxa"/>
          </w:tcPr>
          <w:p w14:paraId="0818D84E" w14:textId="77777777" w:rsidR="00BE12AA" w:rsidRPr="00BE12AA" w:rsidRDefault="00BE12AA" w:rsidP="00BE12AA">
            <w:pPr>
              <w:bidi/>
            </w:pPr>
          </w:p>
        </w:tc>
        <w:tc>
          <w:tcPr>
            <w:tcW w:w="4765" w:type="dxa"/>
          </w:tcPr>
          <w:p w14:paraId="3C2ECAA7" w14:textId="77777777" w:rsidR="00BE12AA" w:rsidRPr="00C46D9C" w:rsidRDefault="00BE12AA" w:rsidP="00BE12AA">
            <w:pPr>
              <w:pStyle w:val="BodyText"/>
              <w:spacing w:before="240"/>
              <w:jc w:val="both"/>
              <w:rPr>
                <w:rFonts w:ascii="Simplified Arabic" w:hAnsi="Simplified Arabic" w:cs="Simplified Arabic"/>
                <w:b/>
                <w:bCs/>
              </w:rPr>
            </w:pPr>
            <w:r w:rsidRPr="00C46D9C">
              <w:rPr>
                <w:rFonts w:ascii="Simplified Arabic" w:hAnsi="Simplified Arabic" w:cs="Simplified Arabic"/>
                <w:b/>
                <w:bCs/>
                <w:rtl/>
              </w:rPr>
              <w:t>المادة (20)</w:t>
            </w:r>
            <w:r w:rsidRPr="00C46D9C">
              <w:rPr>
                <w:rFonts w:ascii="Simplified Arabic" w:hAnsi="Simplified Arabic" w:cs="Simplified Arabic"/>
                <w:b/>
                <w:bCs/>
              </w:rPr>
              <w:t>:</w:t>
            </w:r>
          </w:p>
          <w:p w14:paraId="6A2149D9" w14:textId="77777777" w:rsidR="00BE12AA" w:rsidRPr="00C46D9C" w:rsidRDefault="00BE12AA" w:rsidP="00BE12AA">
            <w:pPr>
              <w:pStyle w:val="BodyText"/>
              <w:numPr>
                <w:ilvl w:val="1"/>
                <w:numId w:val="24"/>
              </w:numPr>
              <w:tabs>
                <w:tab w:val="clear" w:pos="1383"/>
                <w:tab w:val="num" w:pos="360"/>
                <w:tab w:val="num" w:pos="3960"/>
              </w:tabs>
              <w:spacing w:before="240"/>
              <w:ind w:left="360"/>
              <w:jc w:val="both"/>
              <w:rPr>
                <w:rFonts w:ascii="Simplified Arabic" w:hAnsi="Simplified Arabic" w:cs="Simplified Arabic"/>
              </w:rPr>
            </w:pPr>
            <w:r w:rsidRPr="00C46D9C">
              <w:rPr>
                <w:rFonts w:ascii="Simplified Arabic" w:hAnsi="Simplified Arabic" w:cs="Simplified Arabic"/>
                <w:rtl/>
              </w:rPr>
              <w:t>يكون نصاب اجتماع هيئة الادارة قانونياً بحضور ما يزيد على 50% من عدد الأعضاء على ان يكون الرئيس أو نائبه من بينهم، واذا لم يتوافر هذا النصاب خلال ساعة من الوقت المحدد لبدء الاجتماع فيؤجل الاجتماع الى موعد اخر يعقد خلال اسبوع من التاريخ المحدد للإجتماع الاول ويعاد تبليغ جميع الاعضاء به، ويكون النصاب في الاجتماع الثاني قانونيا بحضور أي عدد من الأعضاء.</w:t>
            </w:r>
          </w:p>
          <w:p w14:paraId="1A1AFA3A" w14:textId="77777777" w:rsidR="00BE12AA" w:rsidRPr="00C46D9C" w:rsidRDefault="00BE12AA" w:rsidP="00BE12AA">
            <w:pPr>
              <w:pStyle w:val="BodyText"/>
              <w:numPr>
                <w:ilvl w:val="1"/>
                <w:numId w:val="24"/>
              </w:numPr>
              <w:tabs>
                <w:tab w:val="clear" w:pos="1383"/>
                <w:tab w:val="num" w:pos="360"/>
                <w:tab w:val="num" w:pos="3960"/>
              </w:tabs>
              <w:spacing w:before="240"/>
              <w:ind w:left="360"/>
              <w:jc w:val="both"/>
              <w:rPr>
                <w:rFonts w:ascii="Simplified Arabic" w:hAnsi="Simplified Arabic" w:cs="Simplified Arabic"/>
              </w:rPr>
            </w:pPr>
            <w:r w:rsidRPr="00C46D9C">
              <w:rPr>
                <w:rFonts w:ascii="Simplified Arabic" w:hAnsi="Simplified Arabic" w:cs="Simplified Arabic"/>
                <w:rtl/>
              </w:rPr>
              <w:t>تحدد هيئة الإدارة طريقة عقد اجتماعاتها وكيفية اتخاذ القرارات الصادرة عنها والأغلبية اللازمة لصدور هذه القرارات في النظام الإداري المعتمد من قبلها.</w:t>
            </w:r>
          </w:p>
          <w:p w14:paraId="17FE483B" w14:textId="77777777" w:rsidR="00BE12AA" w:rsidRPr="00C46D9C" w:rsidRDefault="00BE12AA" w:rsidP="00BE12AA">
            <w:pPr>
              <w:pStyle w:val="BodyText"/>
              <w:numPr>
                <w:ilvl w:val="0"/>
                <w:numId w:val="25"/>
              </w:numPr>
              <w:tabs>
                <w:tab w:val="clear" w:pos="540"/>
                <w:tab w:val="num" w:pos="360"/>
              </w:tabs>
              <w:spacing w:before="240"/>
              <w:ind w:left="360" w:right="720"/>
              <w:jc w:val="both"/>
              <w:rPr>
                <w:rFonts w:ascii="Simplified Arabic" w:hAnsi="Simplified Arabic" w:cs="Simplified Arabic"/>
              </w:rPr>
            </w:pPr>
          </w:p>
          <w:p w14:paraId="1125CC03" w14:textId="77777777" w:rsidR="00BE12AA" w:rsidRPr="00C46D9C" w:rsidRDefault="00BE12AA" w:rsidP="00BE12AA">
            <w:pPr>
              <w:pStyle w:val="BodyText"/>
              <w:numPr>
                <w:ilvl w:val="0"/>
                <w:numId w:val="26"/>
              </w:numPr>
              <w:spacing w:before="240"/>
              <w:jc w:val="both"/>
              <w:rPr>
                <w:rFonts w:ascii="Simplified Arabic" w:hAnsi="Simplified Arabic" w:cs="Simplified Arabic"/>
              </w:rPr>
            </w:pPr>
            <w:r>
              <w:rPr>
                <w:rFonts w:ascii="Simplified Arabic" w:hAnsi="Simplified Arabic" w:cs="Simplified Arabic" w:hint="cs"/>
                <w:rtl/>
              </w:rPr>
              <w:t xml:space="preserve">تحدد هيئة الادارة </w:t>
            </w:r>
            <w:r w:rsidRPr="00C46D9C">
              <w:rPr>
                <w:rFonts w:ascii="Simplified Arabic" w:hAnsi="Simplified Arabic" w:cs="Simplified Arabic"/>
                <w:rtl/>
              </w:rPr>
              <w:t>المفوضين بالتوقيع ومن ينوب عنهم عن الجمعية في كافة الامور المالية والتعاقدية والادارية والقضائية</w:t>
            </w:r>
            <w:r>
              <w:rPr>
                <w:rFonts w:ascii="Simplified Arabic" w:hAnsi="Simplified Arabic" w:cs="Simplified Arabic" w:hint="cs"/>
                <w:rtl/>
              </w:rPr>
              <w:t xml:space="preserve"> لأي من اعضاء هيئة الادارة او مجموعة منهم</w:t>
            </w:r>
            <w:r w:rsidRPr="00C46D9C">
              <w:rPr>
                <w:rFonts w:ascii="Simplified Arabic" w:hAnsi="Simplified Arabic" w:cs="Simplified Arabic"/>
                <w:rtl/>
              </w:rPr>
              <w:t>.</w:t>
            </w:r>
          </w:p>
          <w:p w14:paraId="72105AFD" w14:textId="77777777" w:rsidR="00BE12AA" w:rsidRPr="00BE12AA" w:rsidRDefault="00BE12AA" w:rsidP="00BE12AA">
            <w:pPr>
              <w:pStyle w:val="BodyText"/>
              <w:numPr>
                <w:ilvl w:val="0"/>
                <w:numId w:val="26"/>
              </w:numPr>
              <w:spacing w:before="240"/>
              <w:jc w:val="both"/>
              <w:rPr>
                <w:rFonts w:ascii="Simplified Arabic" w:hAnsi="Simplified Arabic" w:cs="Simplified Arabic"/>
                <w:rtl/>
              </w:rPr>
            </w:pPr>
            <w:r w:rsidRPr="00C46D9C">
              <w:rPr>
                <w:rFonts w:ascii="Simplified Arabic" w:hAnsi="Simplified Arabic" w:cs="Simplified Arabic"/>
                <w:rtl/>
                <w:lang w:bidi="ar-JO"/>
              </w:rPr>
              <w:t>تبقى صلاحية ال</w:t>
            </w:r>
            <w:r>
              <w:rPr>
                <w:rFonts w:ascii="Simplified Arabic" w:hAnsi="Simplified Arabic" w:cs="Simplified Arabic"/>
                <w:rtl/>
                <w:lang w:bidi="ar-JO"/>
              </w:rPr>
              <w:t>مفوضين بالتوقيع سارية المفعول و</w:t>
            </w:r>
            <w:r w:rsidRPr="00C46D9C">
              <w:rPr>
                <w:rFonts w:ascii="Simplified Arabic" w:hAnsi="Simplified Arabic" w:cs="Simplified Arabic"/>
                <w:rtl/>
                <w:lang w:bidi="ar-JO"/>
              </w:rPr>
              <w:t>نافذة حتى تاريخ تولي اعضاء الهيئة الادارية المنتخبة اعمالها وتعيين مفوضين بالتوقيع جدد.</w:t>
            </w:r>
          </w:p>
        </w:tc>
      </w:tr>
      <w:tr w:rsidR="00BE12AA" w14:paraId="1759AEA3" w14:textId="77777777" w:rsidTr="00BE12AA">
        <w:tc>
          <w:tcPr>
            <w:tcW w:w="3865" w:type="dxa"/>
          </w:tcPr>
          <w:p w14:paraId="5297B614" w14:textId="77777777" w:rsidR="00BE12AA" w:rsidRPr="00BE12AA" w:rsidRDefault="00BE12AA" w:rsidP="00BE12AA">
            <w:pPr>
              <w:bidi/>
            </w:pPr>
          </w:p>
        </w:tc>
        <w:tc>
          <w:tcPr>
            <w:tcW w:w="4765" w:type="dxa"/>
          </w:tcPr>
          <w:p w14:paraId="2130F29C" w14:textId="77777777" w:rsidR="00BE12AA" w:rsidRPr="00C46D9C" w:rsidRDefault="00BE12AA" w:rsidP="00BE12AA">
            <w:pPr>
              <w:pStyle w:val="BodyText"/>
              <w:spacing w:before="240"/>
              <w:jc w:val="both"/>
              <w:rPr>
                <w:rFonts w:ascii="Simplified Arabic" w:hAnsi="Simplified Arabic" w:cs="Simplified Arabic"/>
                <w:b/>
                <w:bCs/>
              </w:rPr>
            </w:pPr>
            <w:r w:rsidRPr="00C46D9C">
              <w:rPr>
                <w:rFonts w:ascii="Simplified Arabic" w:hAnsi="Simplified Arabic" w:cs="Simplified Arabic"/>
                <w:b/>
                <w:bCs/>
                <w:rtl/>
              </w:rPr>
              <w:t>المادة (21)</w:t>
            </w:r>
            <w:r w:rsidRPr="00C46D9C">
              <w:rPr>
                <w:rFonts w:ascii="Simplified Arabic" w:hAnsi="Simplified Arabic" w:cs="Simplified Arabic"/>
                <w:b/>
                <w:bCs/>
              </w:rPr>
              <w:t>:</w:t>
            </w:r>
          </w:p>
          <w:p w14:paraId="6DD8203D" w14:textId="77777777" w:rsidR="00BE12AA" w:rsidRPr="00BE12AA" w:rsidRDefault="00BE12AA" w:rsidP="00BE12AA">
            <w:pPr>
              <w:pStyle w:val="BodyText"/>
              <w:spacing w:before="240"/>
              <w:jc w:val="both"/>
              <w:rPr>
                <w:rFonts w:ascii="Simplified Arabic" w:hAnsi="Simplified Arabic" w:cs="Simplified Arabic"/>
                <w:rtl/>
              </w:rPr>
            </w:pPr>
            <w:r w:rsidRPr="00C46D9C">
              <w:rPr>
                <w:rFonts w:ascii="Simplified Arabic" w:hAnsi="Simplified Arabic" w:cs="Simplified Arabic"/>
                <w:rtl/>
              </w:rPr>
              <w:t>لهيئة الادارة اصدار او تعديل الانظمة</w:t>
            </w:r>
            <w:r w:rsidRPr="00C46D9C">
              <w:rPr>
                <w:rFonts w:ascii="Simplified Arabic" w:hAnsi="Simplified Arabic" w:cs="Simplified Arabic" w:hint="cs"/>
                <w:rtl/>
              </w:rPr>
              <w:t xml:space="preserve"> الداخلية</w:t>
            </w:r>
            <w:r w:rsidRPr="00C46D9C">
              <w:rPr>
                <w:rFonts w:ascii="Simplified Arabic" w:hAnsi="Simplified Arabic" w:cs="Simplified Arabic"/>
                <w:rtl/>
              </w:rPr>
              <w:t xml:space="preserve"> التي تحكم عمل الجمعية وشؤونها كلما كان ذلك</w:t>
            </w:r>
            <w:r w:rsidRPr="00C46D9C">
              <w:rPr>
                <w:rFonts w:ascii="Simplified Arabic" w:hAnsi="Simplified Arabic" w:cs="Simplified Arabic"/>
              </w:rPr>
              <w:t xml:space="preserve"> </w:t>
            </w:r>
            <w:r w:rsidRPr="00C46D9C">
              <w:rPr>
                <w:rFonts w:ascii="Simplified Arabic" w:hAnsi="Simplified Arabic" w:cs="Simplified Arabic"/>
                <w:rtl/>
              </w:rPr>
              <w:t>ضروريا</w:t>
            </w:r>
            <w:r>
              <w:rPr>
                <w:rFonts w:ascii="Simplified Arabic" w:hAnsi="Simplified Arabic" w:cs="Simplified Arabic" w:hint="cs"/>
                <w:rtl/>
              </w:rPr>
              <w:t xml:space="preserve"> شريطة موافقة الهيئة العامة عليها</w:t>
            </w:r>
            <w:r>
              <w:rPr>
                <w:rFonts w:ascii="Simplified Arabic" w:hAnsi="Simplified Arabic" w:cs="Simplified Arabic"/>
                <w:rtl/>
              </w:rPr>
              <w:t>.</w:t>
            </w:r>
          </w:p>
        </w:tc>
      </w:tr>
      <w:tr w:rsidR="00BE12AA" w14:paraId="7FFC93E4" w14:textId="77777777" w:rsidTr="00BE12AA">
        <w:tc>
          <w:tcPr>
            <w:tcW w:w="3865" w:type="dxa"/>
          </w:tcPr>
          <w:p w14:paraId="668D5B09" w14:textId="77777777" w:rsidR="00BE12AA" w:rsidRPr="00BE12AA" w:rsidRDefault="00BE12AA" w:rsidP="00BE12AA">
            <w:pPr>
              <w:bidi/>
            </w:pPr>
          </w:p>
        </w:tc>
        <w:tc>
          <w:tcPr>
            <w:tcW w:w="4765" w:type="dxa"/>
          </w:tcPr>
          <w:p w14:paraId="57EA4E78" w14:textId="77777777" w:rsidR="00BE12AA" w:rsidRPr="00C46D9C" w:rsidRDefault="00BE12AA" w:rsidP="00BE12AA">
            <w:pPr>
              <w:pStyle w:val="BodyText"/>
              <w:spacing w:before="240"/>
              <w:ind w:left="1440" w:right="1440" w:hanging="1440"/>
              <w:jc w:val="both"/>
              <w:rPr>
                <w:rFonts w:ascii="Simplified Arabic" w:hAnsi="Simplified Arabic" w:cs="Simplified Arabic"/>
              </w:rPr>
            </w:pPr>
            <w:r w:rsidRPr="00C46D9C">
              <w:rPr>
                <w:rFonts w:ascii="Simplified Arabic" w:hAnsi="Simplified Arabic" w:cs="Simplified Arabic"/>
                <w:b/>
                <w:bCs/>
                <w:rtl/>
              </w:rPr>
              <w:t>المادة (22):</w:t>
            </w:r>
          </w:p>
          <w:p w14:paraId="52D14881" w14:textId="77777777" w:rsidR="00BE12AA" w:rsidRPr="00C46D9C" w:rsidRDefault="00BE12AA" w:rsidP="00BE12AA">
            <w:pPr>
              <w:pStyle w:val="BodyText"/>
              <w:numPr>
                <w:ilvl w:val="0"/>
                <w:numId w:val="28"/>
              </w:numPr>
              <w:spacing w:before="240"/>
              <w:jc w:val="both"/>
              <w:rPr>
                <w:rFonts w:ascii="Simplified Arabic" w:hAnsi="Simplified Arabic" w:cs="Simplified Arabic"/>
              </w:rPr>
            </w:pPr>
            <w:r w:rsidRPr="00C46D9C">
              <w:rPr>
                <w:rFonts w:ascii="Simplified Arabic" w:hAnsi="Simplified Arabic" w:cs="Simplified Arabic"/>
                <w:rtl/>
              </w:rPr>
              <w:t xml:space="preserve">يقوم كل عضو بدفع رسوم </w:t>
            </w:r>
            <w:r>
              <w:rPr>
                <w:rFonts w:ascii="Simplified Arabic" w:hAnsi="Simplified Arabic" w:cs="Simplified Arabic" w:hint="cs"/>
                <w:rtl/>
              </w:rPr>
              <w:t>الاشتراك السنوية</w:t>
            </w:r>
            <w:r w:rsidRPr="00C46D9C">
              <w:rPr>
                <w:rFonts w:ascii="Simplified Arabic" w:hAnsi="Simplified Arabic" w:cs="Simplified Arabic"/>
                <w:rtl/>
              </w:rPr>
              <w:t xml:space="preserve"> المحددة في هذا النظام أو تلك التي تعدلها هيئة الادارة وفقا لأحكام النظام الأساسي.</w:t>
            </w:r>
          </w:p>
          <w:p w14:paraId="41D760D1" w14:textId="77777777" w:rsidR="00BE12AA" w:rsidRPr="00C46D9C" w:rsidRDefault="00BE12AA" w:rsidP="00BE12AA">
            <w:pPr>
              <w:pStyle w:val="BodyText"/>
              <w:numPr>
                <w:ilvl w:val="0"/>
                <w:numId w:val="28"/>
              </w:numPr>
              <w:spacing w:before="240"/>
              <w:jc w:val="both"/>
              <w:rPr>
                <w:rFonts w:ascii="Simplified Arabic" w:hAnsi="Simplified Arabic" w:cs="Simplified Arabic"/>
              </w:rPr>
            </w:pPr>
            <w:r w:rsidRPr="00C46D9C">
              <w:rPr>
                <w:rFonts w:ascii="Simplified Arabic" w:hAnsi="Simplified Arabic" w:cs="Simplified Arabic"/>
                <w:rtl/>
              </w:rPr>
              <w:t>يتم اصدار الموازنة السنوية للجمعية من قبل هيئة الادارة سنويا.</w:t>
            </w:r>
          </w:p>
          <w:p w14:paraId="7EAA179A" w14:textId="77777777" w:rsidR="00BE12AA" w:rsidRPr="00C46D9C" w:rsidRDefault="00BE12AA" w:rsidP="00BE12AA">
            <w:pPr>
              <w:pStyle w:val="BodyText"/>
              <w:numPr>
                <w:ilvl w:val="0"/>
                <w:numId w:val="28"/>
              </w:numPr>
              <w:spacing w:before="240"/>
              <w:jc w:val="both"/>
              <w:rPr>
                <w:rFonts w:ascii="Simplified Arabic" w:hAnsi="Simplified Arabic" w:cs="Simplified Arabic"/>
              </w:rPr>
            </w:pPr>
            <w:r w:rsidRPr="00C46D9C">
              <w:rPr>
                <w:rFonts w:ascii="Simplified Arabic" w:hAnsi="Simplified Arabic" w:cs="Simplified Arabic"/>
                <w:rtl/>
              </w:rPr>
              <w:t>تبدأ سنة الجمعية المالية من 1/1 وتنتهي في 31/12 من كل سنة.</w:t>
            </w:r>
          </w:p>
          <w:p w14:paraId="5E585B71" w14:textId="77777777" w:rsidR="00BE12AA" w:rsidRPr="00C46D9C" w:rsidRDefault="00BE12AA" w:rsidP="00BE12AA">
            <w:pPr>
              <w:pStyle w:val="BodyText"/>
              <w:numPr>
                <w:ilvl w:val="0"/>
                <w:numId w:val="28"/>
              </w:numPr>
              <w:spacing w:before="240"/>
              <w:rPr>
                <w:rFonts w:ascii="Simplified Arabic" w:hAnsi="Simplified Arabic" w:cs="Simplified Arabic"/>
                <w:rtl/>
              </w:rPr>
            </w:pPr>
            <w:r w:rsidRPr="00C46D9C">
              <w:rPr>
                <w:rFonts w:ascii="Simplified Arabic" w:hAnsi="Simplified Arabic" w:cs="Simplified Arabic"/>
                <w:rtl/>
              </w:rPr>
              <w:t>تحتفظ الجمعية في مركزها بالسجلات التالية، تلتزم بفتحها وتنظيمها وفقا لأصول مسك الدفاتر:</w:t>
            </w:r>
          </w:p>
          <w:p w14:paraId="7EB8D87C" w14:textId="77777777" w:rsidR="00BE12AA" w:rsidRPr="00C46D9C" w:rsidRDefault="00BE12AA" w:rsidP="00BE12AA">
            <w:pPr>
              <w:pStyle w:val="BodyText"/>
              <w:numPr>
                <w:ilvl w:val="1"/>
                <w:numId w:val="27"/>
              </w:numPr>
              <w:rPr>
                <w:rFonts w:ascii="Simplified Arabic" w:hAnsi="Simplified Arabic" w:cs="Simplified Arabic"/>
                <w:rtl/>
              </w:rPr>
            </w:pPr>
            <w:r w:rsidRPr="00C46D9C">
              <w:rPr>
                <w:rFonts w:ascii="Simplified Arabic" w:hAnsi="Simplified Arabic" w:cs="Simplified Arabic"/>
                <w:rtl/>
              </w:rPr>
              <w:t xml:space="preserve">سجل اللوازم. </w:t>
            </w:r>
          </w:p>
          <w:p w14:paraId="14561678" w14:textId="77777777" w:rsidR="00BE12AA" w:rsidRPr="00C46D9C" w:rsidRDefault="00BE12AA" w:rsidP="00BE12AA">
            <w:pPr>
              <w:pStyle w:val="BodyText"/>
              <w:numPr>
                <w:ilvl w:val="1"/>
                <w:numId w:val="27"/>
              </w:numPr>
              <w:rPr>
                <w:rFonts w:ascii="Simplified Arabic" w:hAnsi="Simplified Arabic" w:cs="Simplified Arabic"/>
                <w:rtl/>
              </w:rPr>
            </w:pPr>
            <w:r w:rsidRPr="00C46D9C">
              <w:rPr>
                <w:rFonts w:ascii="Simplified Arabic" w:hAnsi="Simplified Arabic" w:cs="Simplified Arabic"/>
                <w:rtl/>
              </w:rPr>
              <w:t>سجل اجتماعات هيئة الادارة.</w:t>
            </w:r>
          </w:p>
          <w:p w14:paraId="45A8B22A" w14:textId="77777777" w:rsidR="00BE12AA" w:rsidRPr="00C46D9C" w:rsidRDefault="00BE12AA" w:rsidP="00BE12AA">
            <w:pPr>
              <w:pStyle w:val="BodyText"/>
              <w:numPr>
                <w:ilvl w:val="1"/>
                <w:numId w:val="27"/>
              </w:numPr>
              <w:rPr>
                <w:rFonts w:ascii="Simplified Arabic" w:hAnsi="Simplified Arabic" w:cs="Simplified Arabic"/>
                <w:rtl/>
              </w:rPr>
            </w:pPr>
            <w:r w:rsidRPr="00C46D9C">
              <w:rPr>
                <w:rFonts w:ascii="Simplified Arabic" w:hAnsi="Simplified Arabic" w:cs="Simplified Arabic"/>
                <w:rtl/>
              </w:rPr>
              <w:t>سجل اجتماعات الهيئة العامة.</w:t>
            </w:r>
          </w:p>
          <w:p w14:paraId="73C7D46A" w14:textId="77777777" w:rsidR="00BE12AA" w:rsidRPr="00C46D9C" w:rsidRDefault="00BE12AA" w:rsidP="00BE12AA">
            <w:pPr>
              <w:pStyle w:val="BodyText"/>
              <w:numPr>
                <w:ilvl w:val="1"/>
                <w:numId w:val="27"/>
              </w:numPr>
              <w:rPr>
                <w:rFonts w:ascii="Simplified Arabic" w:hAnsi="Simplified Arabic" w:cs="Simplified Arabic"/>
                <w:rtl/>
              </w:rPr>
            </w:pPr>
            <w:r w:rsidRPr="00C46D9C">
              <w:rPr>
                <w:rFonts w:ascii="Simplified Arabic" w:hAnsi="Simplified Arabic" w:cs="Simplified Arabic"/>
                <w:rtl/>
              </w:rPr>
              <w:t>سجل العضوية.</w:t>
            </w:r>
          </w:p>
          <w:p w14:paraId="542CDA92" w14:textId="77777777" w:rsidR="00BE12AA" w:rsidRPr="00C46D9C" w:rsidRDefault="00BE12AA" w:rsidP="00BE12AA">
            <w:pPr>
              <w:pStyle w:val="BodyText"/>
              <w:numPr>
                <w:ilvl w:val="1"/>
                <w:numId w:val="27"/>
              </w:numPr>
              <w:rPr>
                <w:rFonts w:ascii="Simplified Arabic" w:hAnsi="Simplified Arabic" w:cs="Simplified Arabic"/>
                <w:rtl/>
              </w:rPr>
            </w:pPr>
            <w:r w:rsidRPr="00C46D9C">
              <w:rPr>
                <w:rFonts w:ascii="Simplified Arabic" w:hAnsi="Simplified Arabic" w:cs="Simplified Arabic"/>
                <w:rtl/>
              </w:rPr>
              <w:t>سجل الاشتراكات.</w:t>
            </w:r>
          </w:p>
          <w:p w14:paraId="57C9FAD0" w14:textId="77777777" w:rsidR="00BE12AA" w:rsidRPr="00C46D9C" w:rsidRDefault="00BE12AA" w:rsidP="00BE12AA">
            <w:pPr>
              <w:pStyle w:val="BodyText"/>
              <w:numPr>
                <w:ilvl w:val="1"/>
                <w:numId w:val="27"/>
              </w:numPr>
              <w:rPr>
                <w:rFonts w:ascii="Simplified Arabic" w:hAnsi="Simplified Arabic" w:cs="Simplified Arabic"/>
                <w:rtl/>
              </w:rPr>
            </w:pPr>
            <w:r w:rsidRPr="00C46D9C">
              <w:rPr>
                <w:rFonts w:ascii="Simplified Arabic" w:hAnsi="Simplified Arabic" w:cs="Simplified Arabic"/>
                <w:rtl/>
              </w:rPr>
              <w:t>سجل اليومية.</w:t>
            </w:r>
          </w:p>
          <w:p w14:paraId="7AA7ED5A" w14:textId="77777777" w:rsidR="00BE12AA" w:rsidRPr="00C46D9C" w:rsidRDefault="00BE12AA" w:rsidP="00BE12AA">
            <w:pPr>
              <w:pStyle w:val="BodyText"/>
              <w:numPr>
                <w:ilvl w:val="1"/>
                <w:numId w:val="27"/>
              </w:numPr>
              <w:rPr>
                <w:rFonts w:ascii="Simplified Arabic" w:hAnsi="Simplified Arabic" w:cs="Simplified Arabic"/>
                <w:rtl/>
              </w:rPr>
            </w:pPr>
            <w:r w:rsidRPr="00C46D9C">
              <w:rPr>
                <w:rFonts w:ascii="Simplified Arabic" w:hAnsi="Simplified Arabic" w:cs="Simplified Arabic"/>
                <w:rtl/>
              </w:rPr>
              <w:t>سجل المحاسبة.</w:t>
            </w:r>
          </w:p>
          <w:p w14:paraId="17499633" w14:textId="77777777" w:rsidR="00BE12AA" w:rsidRPr="00C46D9C" w:rsidRDefault="00BE12AA" w:rsidP="00BE12AA">
            <w:pPr>
              <w:pStyle w:val="BodyText"/>
              <w:numPr>
                <w:ilvl w:val="1"/>
                <w:numId w:val="27"/>
              </w:numPr>
              <w:rPr>
                <w:rFonts w:ascii="Simplified Arabic" w:hAnsi="Simplified Arabic" w:cs="Simplified Arabic"/>
              </w:rPr>
            </w:pPr>
            <w:r w:rsidRPr="00C46D9C">
              <w:rPr>
                <w:rFonts w:ascii="Simplified Arabic" w:hAnsi="Simplified Arabic" w:cs="Simplified Arabic"/>
                <w:rtl/>
              </w:rPr>
              <w:t>سجل الوصولات والرخص.</w:t>
            </w:r>
          </w:p>
          <w:p w14:paraId="7D13E9C8" w14:textId="77777777" w:rsidR="00BE12AA" w:rsidRPr="00BE12AA" w:rsidRDefault="00BE12AA" w:rsidP="00BE12AA">
            <w:pPr>
              <w:pStyle w:val="BodyText"/>
              <w:numPr>
                <w:ilvl w:val="1"/>
                <w:numId w:val="27"/>
              </w:numPr>
              <w:spacing w:after="240"/>
              <w:rPr>
                <w:rFonts w:ascii="Simplified Arabic" w:hAnsi="Simplified Arabic" w:cs="Simplified Arabic"/>
                <w:rtl/>
              </w:rPr>
            </w:pPr>
            <w:r w:rsidRPr="00C46D9C">
              <w:rPr>
                <w:rFonts w:ascii="Simplified Arabic" w:hAnsi="Simplified Arabic" w:cs="Simplified Arabic"/>
                <w:rtl/>
              </w:rPr>
              <w:t>السجلات الفنية (سجل الدورات، البرامج، المشاريع والمتفعين من خدمات الجمعية... الخ).</w:t>
            </w:r>
          </w:p>
        </w:tc>
      </w:tr>
      <w:tr w:rsidR="00BE12AA" w14:paraId="1C84B048" w14:textId="77777777" w:rsidTr="00BE12AA">
        <w:tc>
          <w:tcPr>
            <w:tcW w:w="3865" w:type="dxa"/>
          </w:tcPr>
          <w:p w14:paraId="17C283F2" w14:textId="77777777" w:rsidR="00BE12AA" w:rsidRPr="00BE12AA" w:rsidRDefault="00BE12AA" w:rsidP="00BE12AA">
            <w:pPr>
              <w:bidi/>
            </w:pPr>
          </w:p>
        </w:tc>
        <w:tc>
          <w:tcPr>
            <w:tcW w:w="4765" w:type="dxa"/>
          </w:tcPr>
          <w:p w14:paraId="1C4CA6F8" w14:textId="77777777" w:rsidR="00BE12AA" w:rsidRPr="00C46D9C" w:rsidRDefault="00BE12AA" w:rsidP="00BE12AA">
            <w:pPr>
              <w:pStyle w:val="BodyText"/>
              <w:spacing w:before="240"/>
              <w:jc w:val="both"/>
              <w:rPr>
                <w:rFonts w:ascii="Simplified Arabic" w:hAnsi="Simplified Arabic" w:cs="Simplified Arabic"/>
                <w:rtl/>
              </w:rPr>
            </w:pPr>
            <w:r w:rsidRPr="00C46D9C">
              <w:rPr>
                <w:rFonts w:ascii="Simplified Arabic" w:hAnsi="Simplified Arabic" w:cs="Simplified Arabic"/>
                <w:b/>
                <w:bCs/>
                <w:rtl/>
              </w:rPr>
              <w:t>المادة (23):</w:t>
            </w:r>
          </w:p>
          <w:p w14:paraId="43AE3995" w14:textId="77777777" w:rsidR="00BE12AA" w:rsidRPr="00C46D9C" w:rsidRDefault="00BE12AA" w:rsidP="00BE12AA">
            <w:pPr>
              <w:pStyle w:val="BodyText"/>
              <w:spacing w:before="240"/>
              <w:jc w:val="both"/>
              <w:rPr>
                <w:rFonts w:ascii="Simplified Arabic" w:hAnsi="Simplified Arabic" w:cs="Simplified Arabic"/>
                <w:rtl/>
              </w:rPr>
            </w:pPr>
            <w:r w:rsidRPr="00C46D9C">
              <w:rPr>
                <w:rFonts w:ascii="Simplified Arabic" w:hAnsi="Simplified Arabic" w:cs="Simplified Arabic"/>
                <w:rtl/>
              </w:rPr>
              <w:t>تتكون ايرادات الجمعية من:</w:t>
            </w:r>
          </w:p>
          <w:p w14:paraId="0DE3D988" w14:textId="77777777" w:rsidR="00BE12AA" w:rsidRPr="00C46D9C" w:rsidRDefault="00BE12AA" w:rsidP="00BE12AA">
            <w:pPr>
              <w:pStyle w:val="BodyText"/>
              <w:numPr>
                <w:ilvl w:val="0"/>
                <w:numId w:val="29"/>
              </w:numPr>
              <w:spacing w:before="240"/>
              <w:ind w:right="1080"/>
              <w:jc w:val="both"/>
              <w:rPr>
                <w:rFonts w:ascii="Simplified Arabic" w:hAnsi="Simplified Arabic" w:cs="Simplified Arabic"/>
              </w:rPr>
            </w:pPr>
            <w:r w:rsidRPr="00C46D9C">
              <w:rPr>
                <w:rFonts w:ascii="Simplified Arabic" w:hAnsi="Simplified Arabic" w:cs="Simplified Arabic"/>
                <w:rtl/>
              </w:rPr>
              <w:t xml:space="preserve">رسوم </w:t>
            </w:r>
            <w:r>
              <w:rPr>
                <w:rFonts w:ascii="Simplified Arabic" w:hAnsi="Simplified Arabic" w:cs="Simplified Arabic" w:hint="cs"/>
                <w:rtl/>
              </w:rPr>
              <w:t>الاشتراك السنوية</w:t>
            </w:r>
            <w:r w:rsidRPr="00C46D9C">
              <w:rPr>
                <w:rFonts w:ascii="Simplified Arabic" w:hAnsi="Simplified Arabic" w:cs="Simplified Arabic"/>
                <w:rtl/>
              </w:rPr>
              <w:t xml:space="preserve"> التي يسددها الأعضاء. </w:t>
            </w:r>
          </w:p>
          <w:p w14:paraId="791CE60F" w14:textId="77777777" w:rsidR="00BE12AA" w:rsidRPr="00C46D9C" w:rsidRDefault="00BE12AA" w:rsidP="00BE12AA">
            <w:pPr>
              <w:pStyle w:val="BodyText"/>
              <w:numPr>
                <w:ilvl w:val="0"/>
                <w:numId w:val="29"/>
              </w:numPr>
              <w:spacing w:before="240"/>
              <w:ind w:right="1080"/>
              <w:jc w:val="both"/>
              <w:rPr>
                <w:rFonts w:ascii="Simplified Arabic" w:hAnsi="Simplified Arabic" w:cs="Simplified Arabic"/>
              </w:rPr>
            </w:pPr>
            <w:r w:rsidRPr="00C46D9C">
              <w:rPr>
                <w:rFonts w:ascii="Simplified Arabic" w:hAnsi="Simplified Arabic" w:cs="Simplified Arabic"/>
                <w:rtl/>
              </w:rPr>
              <w:t>التبرعات والهبات</w:t>
            </w:r>
            <w:r>
              <w:rPr>
                <w:rFonts w:ascii="Simplified Arabic" w:hAnsi="Simplified Arabic" w:cs="Simplified Arabic" w:hint="cs"/>
                <w:rtl/>
              </w:rPr>
              <w:t xml:space="preserve"> بما يتفق مع أحكام القانون والتشريعات النافذة</w:t>
            </w:r>
            <w:r w:rsidRPr="00C46D9C">
              <w:rPr>
                <w:rFonts w:ascii="Simplified Arabic" w:hAnsi="Simplified Arabic" w:cs="Simplified Arabic"/>
                <w:rtl/>
              </w:rPr>
              <w:t>.</w:t>
            </w:r>
          </w:p>
          <w:p w14:paraId="64B2BB5E" w14:textId="77777777" w:rsidR="00BE12AA" w:rsidRPr="00C46D9C" w:rsidRDefault="00BE12AA" w:rsidP="00BE12AA">
            <w:pPr>
              <w:pStyle w:val="BodyText"/>
              <w:numPr>
                <w:ilvl w:val="0"/>
                <w:numId w:val="29"/>
              </w:numPr>
              <w:spacing w:before="240"/>
              <w:jc w:val="both"/>
              <w:rPr>
                <w:rFonts w:ascii="Simplified Arabic" w:hAnsi="Simplified Arabic" w:cs="Simplified Arabic"/>
              </w:rPr>
            </w:pPr>
            <w:r w:rsidRPr="00C46D9C">
              <w:rPr>
                <w:rFonts w:ascii="Simplified Arabic" w:hAnsi="Simplified Arabic" w:cs="Simplified Arabic"/>
                <w:rtl/>
              </w:rPr>
              <w:t>المبالغ التي تتقاضاها الجمعية عن الخدمات التي تقدمها بغض النظر عن كونها جمعية لا تستهدف الربح</w:t>
            </w:r>
            <w:r w:rsidRPr="009B1FF8">
              <w:rPr>
                <w:rFonts w:ascii="Simplified Arabic" w:hAnsi="Simplified Arabic" w:cs="Simplified Arabic" w:hint="cs"/>
                <w:rtl/>
              </w:rPr>
              <w:t xml:space="preserve"> </w:t>
            </w:r>
            <w:r>
              <w:rPr>
                <w:rFonts w:ascii="Simplified Arabic" w:hAnsi="Simplified Arabic" w:cs="Simplified Arabic" w:hint="cs"/>
                <w:rtl/>
              </w:rPr>
              <w:t>بما يتفق مع أحكام القانون والتشريعات النافذة</w:t>
            </w:r>
            <w:r w:rsidRPr="00C46D9C">
              <w:rPr>
                <w:rFonts w:ascii="Simplified Arabic" w:hAnsi="Simplified Arabic" w:cs="Simplified Arabic"/>
                <w:rtl/>
              </w:rPr>
              <w:t>.</w:t>
            </w:r>
          </w:p>
          <w:p w14:paraId="37CAF0F9" w14:textId="77777777" w:rsidR="00BE12AA" w:rsidRPr="00C46D9C" w:rsidRDefault="00BE12AA" w:rsidP="00BE12AA">
            <w:pPr>
              <w:pStyle w:val="BodyText"/>
              <w:numPr>
                <w:ilvl w:val="0"/>
                <w:numId w:val="29"/>
              </w:numPr>
              <w:spacing w:before="240"/>
              <w:jc w:val="both"/>
              <w:rPr>
                <w:rFonts w:ascii="Simplified Arabic" w:hAnsi="Simplified Arabic" w:cs="Simplified Arabic"/>
              </w:rPr>
            </w:pPr>
            <w:r w:rsidRPr="00C46D9C">
              <w:rPr>
                <w:rFonts w:ascii="Simplified Arabic" w:hAnsi="Simplified Arabic" w:cs="Simplified Arabic"/>
                <w:rtl/>
              </w:rPr>
              <w:t>ريع ايرادات المؤتمرات واللقاءات</w:t>
            </w:r>
            <w:r>
              <w:rPr>
                <w:rFonts w:ascii="Simplified Arabic" w:hAnsi="Simplified Arabic" w:cs="Simplified Arabic" w:hint="cs"/>
                <w:rtl/>
              </w:rPr>
              <w:t xml:space="preserve"> بما يتفق مع أحكام القانون والتشريعات النافذة</w:t>
            </w:r>
          </w:p>
          <w:p w14:paraId="7F8B428A" w14:textId="77777777" w:rsidR="00BE12AA" w:rsidRPr="00BE12AA" w:rsidRDefault="00BE12AA" w:rsidP="00BE12AA">
            <w:pPr>
              <w:pStyle w:val="BodyText"/>
              <w:numPr>
                <w:ilvl w:val="0"/>
                <w:numId w:val="29"/>
              </w:numPr>
              <w:spacing w:before="240"/>
              <w:jc w:val="both"/>
              <w:rPr>
                <w:rFonts w:ascii="Simplified Arabic" w:hAnsi="Simplified Arabic" w:cs="Simplified Arabic"/>
                <w:rtl/>
              </w:rPr>
            </w:pPr>
            <w:r w:rsidRPr="00C46D9C">
              <w:rPr>
                <w:rFonts w:ascii="Simplified Arabic" w:hAnsi="Simplified Arabic" w:cs="Simplified Arabic"/>
                <w:rtl/>
              </w:rPr>
              <w:t>أي موارد أخرى توافق عليها هيئة الادارة</w:t>
            </w:r>
            <w:r w:rsidRPr="009B1FF8">
              <w:rPr>
                <w:rFonts w:ascii="Simplified Arabic" w:hAnsi="Simplified Arabic" w:cs="Simplified Arabic" w:hint="cs"/>
                <w:rtl/>
              </w:rPr>
              <w:t xml:space="preserve"> </w:t>
            </w:r>
            <w:r>
              <w:rPr>
                <w:rFonts w:ascii="Simplified Arabic" w:hAnsi="Simplified Arabic" w:cs="Simplified Arabic" w:hint="cs"/>
                <w:rtl/>
              </w:rPr>
              <w:t>بما يتفق مع أحكام القانون والتشريعات النافذة</w:t>
            </w:r>
            <w:r w:rsidRPr="00C46D9C">
              <w:rPr>
                <w:rFonts w:ascii="Simplified Arabic" w:hAnsi="Simplified Arabic" w:cs="Simplified Arabic"/>
                <w:rtl/>
              </w:rPr>
              <w:t>.</w:t>
            </w:r>
          </w:p>
        </w:tc>
      </w:tr>
      <w:tr w:rsidR="00BE12AA" w14:paraId="5001D439" w14:textId="77777777" w:rsidTr="00BE12AA">
        <w:tc>
          <w:tcPr>
            <w:tcW w:w="3865" w:type="dxa"/>
          </w:tcPr>
          <w:p w14:paraId="296B6F48" w14:textId="77777777" w:rsidR="00BE12AA" w:rsidRPr="00BE12AA" w:rsidRDefault="00BE12AA" w:rsidP="00BE12AA">
            <w:pPr>
              <w:bidi/>
            </w:pPr>
          </w:p>
        </w:tc>
        <w:tc>
          <w:tcPr>
            <w:tcW w:w="4765" w:type="dxa"/>
          </w:tcPr>
          <w:p w14:paraId="1998EEAE" w14:textId="77777777" w:rsidR="00BE12AA" w:rsidRPr="00C46D9C" w:rsidRDefault="00BE12AA" w:rsidP="00BE12AA">
            <w:pPr>
              <w:pStyle w:val="BodyText"/>
              <w:spacing w:before="240"/>
              <w:jc w:val="both"/>
              <w:rPr>
                <w:rFonts w:ascii="Simplified Arabic" w:hAnsi="Simplified Arabic" w:cs="Simplified Arabic"/>
                <w:b/>
                <w:bCs/>
                <w:rtl/>
              </w:rPr>
            </w:pPr>
            <w:r w:rsidRPr="00C46D9C">
              <w:rPr>
                <w:rFonts w:ascii="Simplified Arabic" w:hAnsi="Simplified Arabic" w:cs="Simplified Arabic"/>
                <w:b/>
                <w:bCs/>
                <w:rtl/>
              </w:rPr>
              <w:t>المادة (24):</w:t>
            </w:r>
          </w:p>
          <w:p w14:paraId="1B0954AB" w14:textId="77777777" w:rsidR="00BE12AA" w:rsidRPr="00BE12AA" w:rsidRDefault="00BE12AA" w:rsidP="00BE12AA">
            <w:pPr>
              <w:pStyle w:val="BodyText"/>
              <w:spacing w:before="240"/>
              <w:jc w:val="both"/>
              <w:rPr>
                <w:rFonts w:ascii="Simplified Arabic" w:hAnsi="Simplified Arabic" w:cs="Simplified Arabic"/>
                <w:rtl/>
              </w:rPr>
            </w:pPr>
            <w:r w:rsidRPr="00C46D9C">
              <w:rPr>
                <w:rFonts w:ascii="Simplified Arabic" w:hAnsi="Simplified Arabic" w:cs="Simplified Arabic"/>
                <w:rtl/>
              </w:rPr>
              <w:t xml:space="preserve">لهيئة الادارة فتح حساب او </w:t>
            </w:r>
            <w:r w:rsidRPr="00C46D9C">
              <w:rPr>
                <w:rFonts w:ascii="Simplified Arabic" w:hAnsi="Simplified Arabic" w:cs="Simplified Arabic" w:hint="cs"/>
                <w:rtl/>
              </w:rPr>
              <w:t>أكثر</w:t>
            </w:r>
            <w:r w:rsidRPr="00C46D9C">
              <w:rPr>
                <w:rFonts w:ascii="Simplified Arabic" w:hAnsi="Simplified Arabic" w:cs="Simplified Arabic"/>
                <w:rtl/>
              </w:rPr>
              <w:t xml:space="preserve"> باسم الجمعية لدى أي مصرف شريطة ان يتم سحب اي مبلغ من قبل المفوضين بالتوقيع وإيداعها وفقاً لأحكام المادة (17) أعلاه</w:t>
            </w:r>
            <w:r w:rsidRPr="009B1FF8">
              <w:rPr>
                <w:rFonts w:ascii="Simplified Arabic" w:hAnsi="Simplified Arabic" w:cs="Simplified Arabic" w:hint="cs"/>
                <w:rtl/>
              </w:rPr>
              <w:t xml:space="preserve"> </w:t>
            </w:r>
            <w:r>
              <w:rPr>
                <w:rFonts w:ascii="Simplified Arabic" w:hAnsi="Simplified Arabic" w:cs="Simplified Arabic" w:hint="cs"/>
                <w:rtl/>
              </w:rPr>
              <w:t>وبما يتفق مع أحكام القانون والتشريعات النافذة</w:t>
            </w:r>
            <w:r>
              <w:rPr>
                <w:rFonts w:ascii="Simplified Arabic" w:hAnsi="Simplified Arabic" w:cs="Simplified Arabic"/>
                <w:rtl/>
              </w:rPr>
              <w:t>.</w:t>
            </w:r>
          </w:p>
        </w:tc>
      </w:tr>
      <w:tr w:rsidR="00BE12AA" w14:paraId="1CEE0615" w14:textId="77777777" w:rsidTr="00BE12AA">
        <w:tc>
          <w:tcPr>
            <w:tcW w:w="3865" w:type="dxa"/>
          </w:tcPr>
          <w:p w14:paraId="71378012" w14:textId="77777777" w:rsidR="00BE12AA" w:rsidRPr="00BE12AA" w:rsidRDefault="00BE12AA" w:rsidP="00BE12AA">
            <w:pPr>
              <w:bidi/>
            </w:pPr>
          </w:p>
        </w:tc>
        <w:tc>
          <w:tcPr>
            <w:tcW w:w="4765" w:type="dxa"/>
          </w:tcPr>
          <w:p w14:paraId="79392BEB" w14:textId="77777777" w:rsidR="00BE12AA" w:rsidRPr="00C46D9C" w:rsidRDefault="00BE12AA" w:rsidP="00BE12AA">
            <w:pPr>
              <w:pStyle w:val="BodyText"/>
              <w:spacing w:before="240"/>
              <w:jc w:val="both"/>
              <w:rPr>
                <w:rFonts w:ascii="Simplified Arabic" w:hAnsi="Simplified Arabic" w:cs="Simplified Arabic"/>
                <w:b/>
                <w:bCs/>
                <w:rtl/>
              </w:rPr>
            </w:pPr>
            <w:r w:rsidRPr="00C46D9C">
              <w:rPr>
                <w:rFonts w:ascii="Simplified Arabic" w:hAnsi="Simplified Arabic" w:cs="Simplified Arabic"/>
                <w:b/>
                <w:bCs/>
                <w:rtl/>
              </w:rPr>
              <w:t>المادة (25):</w:t>
            </w:r>
          </w:p>
          <w:p w14:paraId="2156E077" w14:textId="77777777" w:rsidR="00BE12AA" w:rsidRPr="00BE12AA" w:rsidRDefault="00BE12AA" w:rsidP="00BE12AA">
            <w:pPr>
              <w:pStyle w:val="BodyText"/>
              <w:spacing w:before="240"/>
              <w:jc w:val="both"/>
              <w:rPr>
                <w:rFonts w:ascii="Simplified Arabic" w:hAnsi="Simplified Arabic" w:cs="Simplified Arabic"/>
                <w:rtl/>
              </w:rPr>
            </w:pPr>
            <w:r w:rsidRPr="00C46D9C">
              <w:rPr>
                <w:rFonts w:ascii="Simplified Arabic" w:hAnsi="Simplified Arabic" w:cs="Simplified Arabic"/>
                <w:rtl/>
              </w:rPr>
              <w:t>يتم تدقيق حسابات الجمعية وسجلاتها الم</w:t>
            </w:r>
            <w:r>
              <w:rPr>
                <w:rFonts w:ascii="Simplified Arabic" w:hAnsi="Simplified Arabic" w:cs="Simplified Arabic"/>
                <w:rtl/>
              </w:rPr>
              <w:t>الية من قبل مدقق حسابات قانوني.</w:t>
            </w:r>
          </w:p>
        </w:tc>
      </w:tr>
      <w:tr w:rsidR="00BE12AA" w14:paraId="60CBEFC1" w14:textId="77777777" w:rsidTr="00BE12AA">
        <w:tc>
          <w:tcPr>
            <w:tcW w:w="3865" w:type="dxa"/>
          </w:tcPr>
          <w:p w14:paraId="726C06BA" w14:textId="77777777" w:rsidR="00BE12AA" w:rsidRPr="00BE12AA" w:rsidRDefault="00BE12AA" w:rsidP="00BE12AA">
            <w:pPr>
              <w:bidi/>
            </w:pPr>
          </w:p>
        </w:tc>
        <w:tc>
          <w:tcPr>
            <w:tcW w:w="4765" w:type="dxa"/>
          </w:tcPr>
          <w:p w14:paraId="354B0921" w14:textId="77777777" w:rsidR="00BE12AA" w:rsidRPr="00C46D9C" w:rsidRDefault="00BE12AA" w:rsidP="00BE12AA">
            <w:pPr>
              <w:pStyle w:val="BodyText"/>
              <w:spacing w:before="240"/>
              <w:jc w:val="both"/>
              <w:rPr>
                <w:rFonts w:ascii="Simplified Arabic" w:hAnsi="Simplified Arabic" w:cs="Simplified Arabic"/>
                <w:b/>
                <w:bCs/>
                <w:rtl/>
              </w:rPr>
            </w:pPr>
            <w:r w:rsidRPr="00C46D9C">
              <w:rPr>
                <w:rFonts w:ascii="Simplified Arabic" w:hAnsi="Simplified Arabic" w:cs="Simplified Arabic"/>
                <w:b/>
                <w:bCs/>
                <w:rtl/>
              </w:rPr>
              <w:t>المادة (26):</w:t>
            </w:r>
          </w:p>
          <w:p w14:paraId="1AA9FEB2" w14:textId="77777777" w:rsidR="00BE12AA" w:rsidRPr="00C46D9C" w:rsidRDefault="00BE12AA" w:rsidP="00BE12AA">
            <w:pPr>
              <w:pStyle w:val="BodyText"/>
              <w:numPr>
                <w:ilvl w:val="0"/>
                <w:numId w:val="30"/>
              </w:numPr>
              <w:tabs>
                <w:tab w:val="clear" w:pos="1440"/>
                <w:tab w:val="num" w:pos="540"/>
              </w:tabs>
              <w:spacing w:before="240"/>
              <w:ind w:left="540" w:hanging="540"/>
              <w:jc w:val="both"/>
              <w:rPr>
                <w:rFonts w:ascii="Simplified Arabic" w:hAnsi="Simplified Arabic" w:cs="Simplified Arabic"/>
                <w:rtl/>
              </w:rPr>
            </w:pPr>
            <w:r w:rsidRPr="00C46D9C">
              <w:rPr>
                <w:rFonts w:ascii="Simplified Arabic" w:hAnsi="Simplified Arabic" w:cs="Simplified Arabic"/>
                <w:rtl/>
              </w:rPr>
              <w:t>تبقى الجمعية قائمة لحين حلها بقرار تتخذه الهيئة العامة في اجتماع غير عادي أو من قبل أي جهة مختصة وفقا للتشريعات المعمول بها في المملكة الأردنية الهاشمية.</w:t>
            </w:r>
          </w:p>
          <w:p w14:paraId="069CC5FD" w14:textId="77777777" w:rsidR="00BE12AA" w:rsidRPr="00A51419" w:rsidRDefault="00BE12AA" w:rsidP="00BE12AA">
            <w:pPr>
              <w:pStyle w:val="BodyText"/>
              <w:numPr>
                <w:ilvl w:val="0"/>
                <w:numId w:val="30"/>
              </w:numPr>
              <w:tabs>
                <w:tab w:val="clear" w:pos="1440"/>
                <w:tab w:val="num" w:pos="540"/>
              </w:tabs>
              <w:spacing w:before="240"/>
              <w:ind w:left="540" w:hanging="540"/>
              <w:jc w:val="both"/>
              <w:rPr>
                <w:rFonts w:ascii="Simplified Arabic" w:hAnsi="Simplified Arabic" w:cs="Simplified Arabic"/>
                <w:rtl/>
              </w:rPr>
            </w:pPr>
            <w:r w:rsidRPr="00A51419">
              <w:rPr>
                <w:rFonts w:ascii="Simplified Arabic" w:hAnsi="Simplified Arabic" w:cs="Simplified Arabic"/>
                <w:rtl/>
              </w:rPr>
              <w:t>في حال حل الجمعية، تؤول اموال الجمعية المنقولة وغير المنقولة بعد اداء جميع التزاماتها الى الجهات بحسب قانون الجمعيات أو أي قانون يحل محله</w:t>
            </w:r>
            <w:r w:rsidRPr="00A51419">
              <w:rPr>
                <w:rFonts w:ascii="Simplified Arabic" w:hAnsi="Simplified Arabic" w:cs="Simplified Arabic" w:hint="cs"/>
                <w:rtl/>
              </w:rPr>
              <w:t xml:space="preserve"> والانظمة الصادرة بموجبة</w:t>
            </w:r>
            <w:r w:rsidRPr="00A51419">
              <w:rPr>
                <w:rFonts w:ascii="Simplified Arabic" w:hAnsi="Simplified Arabic" w:cs="Simplified Arabic"/>
                <w:rtl/>
              </w:rPr>
              <w:t>.</w:t>
            </w:r>
          </w:p>
          <w:p w14:paraId="47642DC9" w14:textId="77777777" w:rsidR="00BE12AA" w:rsidRPr="00A51419" w:rsidRDefault="00BE12AA" w:rsidP="00BE12AA">
            <w:pPr>
              <w:pStyle w:val="BodyText"/>
              <w:numPr>
                <w:ilvl w:val="0"/>
                <w:numId w:val="30"/>
              </w:numPr>
              <w:tabs>
                <w:tab w:val="clear" w:pos="1440"/>
                <w:tab w:val="num" w:pos="540"/>
              </w:tabs>
              <w:spacing w:before="240"/>
              <w:ind w:left="540" w:hanging="540"/>
              <w:jc w:val="both"/>
              <w:rPr>
                <w:rFonts w:ascii="Simplified Arabic" w:hAnsi="Simplified Arabic" w:cs="Simplified Arabic"/>
                <w:rtl/>
              </w:rPr>
            </w:pPr>
            <w:r w:rsidRPr="00A51419">
              <w:rPr>
                <w:rFonts w:ascii="Simplified Arabic" w:hAnsi="Simplified Arabic" w:cs="Simplified Arabic" w:hint="cs"/>
                <w:rtl/>
              </w:rPr>
              <w:t>اذا تم حل الجمعية:</w:t>
            </w:r>
          </w:p>
          <w:p w14:paraId="693D5EAB" w14:textId="77777777" w:rsidR="00BE12AA" w:rsidRPr="004459C6" w:rsidRDefault="00BE12AA" w:rsidP="00BE12AA">
            <w:pPr>
              <w:bidi/>
              <w:spacing w:before="240"/>
              <w:ind w:left="720"/>
              <w:jc w:val="both"/>
              <w:rPr>
                <w:rFonts w:ascii="Simplified Arabic" w:hAnsi="Simplified Arabic" w:cs="Simplified Arabic"/>
                <w:rtl/>
              </w:rPr>
            </w:pPr>
            <w:r w:rsidRPr="004459C6">
              <w:rPr>
                <w:rFonts w:ascii="Simplified Arabic" w:hAnsi="Simplified Arabic" w:cs="Simplified Arabic"/>
                <w:rtl/>
              </w:rPr>
              <w:t>أ-اذا تم حل الجم</w:t>
            </w:r>
            <w:r>
              <w:rPr>
                <w:rFonts w:ascii="Simplified Arabic" w:hAnsi="Simplified Arabic" w:cs="Simplified Arabic"/>
                <w:rtl/>
              </w:rPr>
              <w:t>عية وفق احكام التشريعات النافذة</w:t>
            </w:r>
            <w:r w:rsidRPr="004459C6">
              <w:rPr>
                <w:rFonts w:ascii="Simplified Arabic" w:hAnsi="Simplified Arabic" w:cs="Simplified Arabic"/>
                <w:rtl/>
              </w:rPr>
              <w:t>، فع</w:t>
            </w:r>
            <w:r>
              <w:rPr>
                <w:rFonts w:ascii="Simplified Arabic" w:hAnsi="Simplified Arabic" w:cs="Simplified Arabic"/>
                <w:rtl/>
              </w:rPr>
              <w:t>ليها ان تتوقف عن ممارسة اعمالها</w:t>
            </w:r>
            <w:r w:rsidRPr="004459C6">
              <w:rPr>
                <w:rFonts w:ascii="Simplified Arabic" w:hAnsi="Simplified Arabic" w:cs="Simplified Arabic"/>
                <w:rtl/>
              </w:rPr>
              <w:t>، وتحتفظ بشخصيتها</w:t>
            </w:r>
            <w:r w:rsidRPr="004459C6">
              <w:rPr>
                <w:rFonts w:ascii="Simplified Arabic" w:hAnsi="Simplified Arabic" w:cs="Simplified Arabic"/>
              </w:rPr>
              <w:t xml:space="preserve"> </w:t>
            </w:r>
            <w:r w:rsidRPr="004459C6">
              <w:rPr>
                <w:rFonts w:ascii="Simplified Arabic" w:hAnsi="Simplified Arabic" w:cs="Simplified Arabic"/>
                <w:rtl/>
              </w:rPr>
              <w:t>الاعتبارية بالقدر اللازم لحلها</w:t>
            </w:r>
            <w:r w:rsidRPr="004459C6">
              <w:rPr>
                <w:rFonts w:ascii="Simplified Arabic" w:hAnsi="Simplified Arabic" w:cs="Simplified Arabic"/>
              </w:rPr>
              <w:t>.</w:t>
            </w:r>
          </w:p>
          <w:p w14:paraId="7265C07A" w14:textId="77777777" w:rsidR="00BE12AA" w:rsidRPr="004459C6" w:rsidRDefault="00BE12AA" w:rsidP="00BE12AA">
            <w:pPr>
              <w:bidi/>
              <w:spacing w:before="240"/>
              <w:ind w:left="720"/>
              <w:jc w:val="both"/>
              <w:rPr>
                <w:rFonts w:ascii="Simplified Arabic" w:hAnsi="Simplified Arabic" w:cs="Simplified Arabic"/>
                <w:rtl/>
              </w:rPr>
            </w:pPr>
            <w:r w:rsidRPr="004459C6">
              <w:rPr>
                <w:rFonts w:ascii="Simplified Arabic" w:hAnsi="Simplified Arabic" w:cs="Simplified Arabic"/>
                <w:rtl/>
              </w:rPr>
              <w:t>ب-يشكل الوزير المختص لجنة لحل الجمعي</w:t>
            </w:r>
            <w:r>
              <w:rPr>
                <w:rFonts w:ascii="Simplified Arabic" w:hAnsi="Simplified Arabic" w:cs="Simplified Arabic"/>
                <w:rtl/>
              </w:rPr>
              <w:t>ة</w:t>
            </w:r>
            <w:r w:rsidRPr="004459C6">
              <w:rPr>
                <w:rFonts w:ascii="Simplified Arabic" w:hAnsi="Simplified Arabic" w:cs="Simplified Arabic"/>
                <w:rtl/>
              </w:rPr>
              <w:t>، تتولى المهام التالية</w:t>
            </w:r>
            <w:r w:rsidRPr="004459C6">
              <w:rPr>
                <w:rFonts w:ascii="Simplified Arabic" w:hAnsi="Simplified Arabic" w:cs="Simplified Arabic"/>
              </w:rPr>
              <w:t>:</w:t>
            </w:r>
          </w:p>
          <w:p w14:paraId="4495F9E9" w14:textId="77777777" w:rsidR="00BE12AA" w:rsidRPr="004459C6" w:rsidRDefault="00BE12AA" w:rsidP="00BE12AA">
            <w:pPr>
              <w:numPr>
                <w:ilvl w:val="0"/>
                <w:numId w:val="31"/>
              </w:numPr>
              <w:bidi/>
              <w:spacing w:before="240"/>
              <w:jc w:val="both"/>
              <w:rPr>
                <w:rFonts w:ascii="Simplified Arabic" w:hAnsi="Simplified Arabic" w:cs="Simplified Arabic"/>
                <w:rtl/>
              </w:rPr>
            </w:pPr>
            <w:r w:rsidRPr="004459C6">
              <w:rPr>
                <w:rFonts w:ascii="Simplified Arabic" w:hAnsi="Simplified Arabic" w:cs="Simplified Arabic"/>
                <w:rtl/>
              </w:rPr>
              <w:t>الاعلان عن قرار حل الجمعية بالنشر في صحيفتين يوميتين محليتين لثلاثة ايام متتالية على نفقة الجمعية، على ان يتضمن الاعلان دعوة الدائنين لتقديم مطالباتهم والمدينين لبيان الالتزامات المترتبة عليهم، وتأكيد</w:t>
            </w:r>
            <w:r w:rsidRPr="004459C6">
              <w:rPr>
                <w:rFonts w:ascii="Simplified Arabic" w:hAnsi="Simplified Arabic" w:cs="Simplified Arabic"/>
              </w:rPr>
              <w:t xml:space="preserve"> </w:t>
            </w:r>
            <w:r w:rsidRPr="004459C6">
              <w:rPr>
                <w:rFonts w:ascii="Simplified Arabic" w:hAnsi="Simplified Arabic" w:cs="Simplified Arabic"/>
                <w:rtl/>
              </w:rPr>
              <w:t>ضرورة مراجعة لجنة حل الجمعية خلال شهر من تاريخ النشر وتقديم الوثائق والمستندات والبيانات المؤيدة</w:t>
            </w:r>
            <w:r w:rsidRPr="004459C6">
              <w:rPr>
                <w:rFonts w:ascii="Simplified Arabic" w:hAnsi="Simplified Arabic" w:cs="Simplified Arabic"/>
              </w:rPr>
              <w:t xml:space="preserve"> </w:t>
            </w:r>
            <w:r w:rsidRPr="004459C6">
              <w:rPr>
                <w:rFonts w:ascii="Simplified Arabic" w:hAnsi="Simplified Arabic" w:cs="Simplified Arabic"/>
                <w:rtl/>
              </w:rPr>
              <w:t xml:space="preserve">لمطالباتهم او </w:t>
            </w:r>
            <w:r w:rsidRPr="004459C6">
              <w:rPr>
                <w:rFonts w:ascii="Simplified Arabic" w:hAnsi="Simplified Arabic" w:cs="Simplified Arabic" w:hint="cs"/>
                <w:rtl/>
              </w:rPr>
              <w:t>التزاماتهم</w:t>
            </w:r>
            <w:r w:rsidRPr="004459C6">
              <w:rPr>
                <w:rFonts w:ascii="Simplified Arabic" w:hAnsi="Simplified Arabic" w:cs="Simplified Arabic"/>
              </w:rPr>
              <w:t>.</w:t>
            </w:r>
          </w:p>
          <w:p w14:paraId="48A14792" w14:textId="77777777" w:rsidR="00BE12AA" w:rsidRPr="004459C6" w:rsidRDefault="00BE12AA" w:rsidP="00BE12AA">
            <w:pPr>
              <w:numPr>
                <w:ilvl w:val="0"/>
                <w:numId w:val="31"/>
              </w:numPr>
              <w:bidi/>
              <w:spacing w:before="240"/>
              <w:jc w:val="both"/>
              <w:rPr>
                <w:rFonts w:ascii="Simplified Arabic" w:hAnsi="Simplified Arabic" w:cs="Simplified Arabic"/>
                <w:rtl/>
              </w:rPr>
            </w:pPr>
            <w:r w:rsidRPr="004459C6">
              <w:rPr>
                <w:rFonts w:ascii="Simplified Arabic" w:hAnsi="Simplified Arabic" w:cs="Simplified Arabic"/>
                <w:rtl/>
              </w:rPr>
              <w:t>مخاطبة البنوك المعتمدة لدى الجمعية من خلال الوزارة المختصة لايقاف اعتماد المفوضين بالتوقيع على</w:t>
            </w:r>
            <w:r w:rsidRPr="004459C6">
              <w:rPr>
                <w:rFonts w:ascii="Simplified Arabic" w:hAnsi="Simplified Arabic" w:cs="Simplified Arabic"/>
              </w:rPr>
              <w:t xml:space="preserve"> </w:t>
            </w:r>
            <w:r w:rsidRPr="004459C6">
              <w:rPr>
                <w:rFonts w:ascii="Simplified Arabic" w:hAnsi="Simplified Arabic" w:cs="Simplified Arabic"/>
                <w:rtl/>
              </w:rPr>
              <w:t>حسابات الجمعية، وطلب كشف حساب تفصيلي يبين رصيد الجمعية واخر الحركات المالية التي تمت عليه</w:t>
            </w:r>
            <w:r w:rsidRPr="004459C6">
              <w:rPr>
                <w:rFonts w:ascii="Simplified Arabic" w:hAnsi="Simplified Arabic" w:cs="Simplified Arabic"/>
              </w:rPr>
              <w:t>.</w:t>
            </w:r>
          </w:p>
          <w:p w14:paraId="6E438367" w14:textId="77777777" w:rsidR="00BE12AA" w:rsidRPr="004459C6" w:rsidRDefault="00BE12AA" w:rsidP="00BE12AA">
            <w:pPr>
              <w:numPr>
                <w:ilvl w:val="0"/>
                <w:numId w:val="31"/>
              </w:numPr>
              <w:bidi/>
              <w:spacing w:before="240"/>
              <w:jc w:val="both"/>
              <w:rPr>
                <w:rFonts w:ascii="Simplified Arabic" w:hAnsi="Simplified Arabic" w:cs="Simplified Arabic"/>
                <w:rtl/>
              </w:rPr>
            </w:pPr>
            <w:r w:rsidRPr="004459C6">
              <w:rPr>
                <w:rFonts w:ascii="Simplified Arabic" w:hAnsi="Simplified Arabic" w:cs="Simplified Arabic"/>
                <w:rtl/>
              </w:rPr>
              <w:t>فتح حساب خاص للجمعية في البنك الذي تعتمده اللجنة تودع فيه الاموال التي يتم تسلمها او تحصيلها</w:t>
            </w:r>
            <w:r w:rsidRPr="004459C6">
              <w:rPr>
                <w:rFonts w:ascii="Simplified Arabic" w:hAnsi="Simplified Arabic" w:cs="Simplified Arabic"/>
              </w:rPr>
              <w:t>.</w:t>
            </w:r>
          </w:p>
          <w:p w14:paraId="2F14FEAE" w14:textId="77777777" w:rsidR="00BE12AA" w:rsidRPr="004459C6" w:rsidRDefault="00BE12AA" w:rsidP="00BE12AA">
            <w:pPr>
              <w:numPr>
                <w:ilvl w:val="0"/>
                <w:numId w:val="31"/>
              </w:numPr>
              <w:bidi/>
              <w:spacing w:before="240"/>
              <w:jc w:val="both"/>
              <w:rPr>
                <w:rFonts w:ascii="Simplified Arabic" w:hAnsi="Simplified Arabic" w:cs="Simplified Arabic"/>
                <w:rtl/>
              </w:rPr>
            </w:pPr>
            <w:r w:rsidRPr="004459C6">
              <w:rPr>
                <w:rFonts w:ascii="Simplified Arabic" w:hAnsi="Simplified Arabic" w:cs="Simplified Arabic"/>
                <w:rtl/>
              </w:rPr>
              <w:t>حصر موجودات الجمعية من الاموال المنقولة وغير المنقولة وتنظيم كشوفات تفصيلية بها وحصر الذمم المترتبة</w:t>
            </w:r>
            <w:r w:rsidRPr="004459C6">
              <w:rPr>
                <w:rFonts w:ascii="Simplified Arabic" w:hAnsi="Simplified Arabic" w:cs="Simplified Arabic"/>
              </w:rPr>
              <w:t xml:space="preserve"> </w:t>
            </w:r>
            <w:r w:rsidRPr="004459C6">
              <w:rPr>
                <w:rFonts w:ascii="Simplified Arabic" w:hAnsi="Simplified Arabic" w:cs="Simplified Arabic"/>
                <w:rtl/>
              </w:rPr>
              <w:t>للجمعية على الغير واعداد كشوفات تفصيلية بها وبالالتزامات المترتبة على الجمعية للغير والتصديق عليها</w:t>
            </w:r>
            <w:r w:rsidRPr="004459C6">
              <w:rPr>
                <w:rFonts w:ascii="Simplified Arabic" w:hAnsi="Simplified Arabic" w:cs="Simplified Arabic"/>
              </w:rPr>
              <w:t>.</w:t>
            </w:r>
          </w:p>
          <w:p w14:paraId="537B2137" w14:textId="77777777" w:rsidR="00BE12AA" w:rsidRPr="004459C6" w:rsidRDefault="00BE12AA" w:rsidP="00BE12AA">
            <w:pPr>
              <w:numPr>
                <w:ilvl w:val="0"/>
                <w:numId w:val="31"/>
              </w:numPr>
              <w:bidi/>
              <w:spacing w:before="240"/>
              <w:jc w:val="both"/>
              <w:rPr>
                <w:rFonts w:ascii="Simplified Arabic" w:hAnsi="Simplified Arabic" w:cs="Simplified Arabic"/>
                <w:rtl/>
              </w:rPr>
            </w:pPr>
            <w:r w:rsidRPr="004459C6">
              <w:rPr>
                <w:rFonts w:ascii="Simplified Arabic" w:hAnsi="Simplified Arabic" w:cs="Simplified Arabic"/>
                <w:rtl/>
              </w:rPr>
              <w:t xml:space="preserve">اتخاذ الاجراءات القانونية اللازمة لتحصيل ديون الجمعية وحماية اموالها بما في ذلك اقامة </w:t>
            </w:r>
            <w:r w:rsidRPr="004459C6">
              <w:rPr>
                <w:rFonts w:ascii="Simplified Arabic" w:hAnsi="Simplified Arabic" w:cs="Simplified Arabic" w:hint="cs"/>
                <w:rtl/>
              </w:rPr>
              <w:t>الدعاوى،</w:t>
            </w:r>
            <w:r w:rsidRPr="004459C6">
              <w:rPr>
                <w:rFonts w:ascii="Simplified Arabic" w:hAnsi="Simplified Arabic" w:cs="Simplified Arabic"/>
                <w:rtl/>
              </w:rPr>
              <w:t xml:space="preserve"> واتخاذ</w:t>
            </w:r>
            <w:r w:rsidRPr="004459C6">
              <w:rPr>
                <w:rFonts w:ascii="Simplified Arabic" w:hAnsi="Simplified Arabic" w:cs="Simplified Arabic"/>
              </w:rPr>
              <w:t xml:space="preserve"> </w:t>
            </w:r>
            <w:r w:rsidRPr="004459C6">
              <w:rPr>
                <w:rFonts w:ascii="Simplified Arabic" w:hAnsi="Simplified Arabic" w:cs="Simplified Arabic"/>
                <w:rtl/>
              </w:rPr>
              <w:t>ما يلزم للمحافظة على اموال الجمعية واستيفاء حقوقها ووفاء ديونها من الحساب المشار اليه في البند (3) من هذه</w:t>
            </w:r>
            <w:r w:rsidRPr="004459C6">
              <w:rPr>
                <w:rFonts w:ascii="Simplified Arabic" w:hAnsi="Simplified Arabic" w:cs="Simplified Arabic"/>
              </w:rPr>
              <w:t xml:space="preserve"> </w:t>
            </w:r>
            <w:r w:rsidRPr="004459C6">
              <w:rPr>
                <w:rFonts w:ascii="Simplified Arabic" w:hAnsi="Simplified Arabic" w:cs="Simplified Arabic"/>
                <w:rtl/>
              </w:rPr>
              <w:t>الفقرة ، او من اي حسابات اخرى للجمعية</w:t>
            </w:r>
          </w:p>
          <w:p w14:paraId="35B62A2D" w14:textId="77777777" w:rsidR="00BE12AA" w:rsidRPr="004459C6" w:rsidRDefault="00BE12AA" w:rsidP="00BE12AA">
            <w:pPr>
              <w:numPr>
                <w:ilvl w:val="0"/>
                <w:numId w:val="31"/>
              </w:numPr>
              <w:bidi/>
              <w:spacing w:before="240"/>
              <w:jc w:val="both"/>
              <w:rPr>
                <w:rFonts w:ascii="Simplified Arabic" w:hAnsi="Simplified Arabic" w:cs="Simplified Arabic"/>
                <w:rtl/>
              </w:rPr>
            </w:pPr>
            <w:r w:rsidRPr="004459C6">
              <w:rPr>
                <w:rFonts w:ascii="Simplified Arabic" w:hAnsi="Simplified Arabic" w:cs="Simplified Arabic"/>
                <w:rtl/>
              </w:rPr>
              <w:t>بيع موجودات الجمعية او اي جزء منها اذا ثبت عدم توافر اي مبالغ نقدية في حساب الجمعية او عدم كفايتها</w:t>
            </w:r>
            <w:r w:rsidRPr="004459C6">
              <w:rPr>
                <w:rFonts w:ascii="Simplified Arabic" w:hAnsi="Simplified Arabic" w:cs="Simplified Arabic"/>
              </w:rPr>
              <w:t xml:space="preserve"> </w:t>
            </w:r>
            <w:r w:rsidRPr="004459C6">
              <w:rPr>
                <w:rFonts w:ascii="Simplified Arabic" w:hAnsi="Simplified Arabic" w:cs="Simplified Arabic"/>
                <w:rtl/>
              </w:rPr>
              <w:t>لتسديد جميع الالتزامات المترتبة عليها</w:t>
            </w:r>
            <w:r w:rsidRPr="004459C6">
              <w:rPr>
                <w:rFonts w:ascii="Simplified Arabic" w:hAnsi="Simplified Arabic" w:cs="Simplified Arabic"/>
              </w:rPr>
              <w:t xml:space="preserve">. </w:t>
            </w:r>
          </w:p>
          <w:p w14:paraId="287CC91B" w14:textId="77777777" w:rsidR="00BE12AA" w:rsidRPr="004459C6" w:rsidRDefault="00BE12AA" w:rsidP="00BE12AA">
            <w:pPr>
              <w:numPr>
                <w:ilvl w:val="0"/>
                <w:numId w:val="31"/>
              </w:numPr>
              <w:bidi/>
              <w:spacing w:before="240"/>
              <w:jc w:val="both"/>
              <w:rPr>
                <w:rFonts w:ascii="Simplified Arabic" w:hAnsi="Simplified Arabic" w:cs="Simplified Arabic"/>
                <w:rtl/>
              </w:rPr>
            </w:pPr>
            <w:r w:rsidRPr="004459C6">
              <w:rPr>
                <w:rFonts w:ascii="Simplified Arabic" w:hAnsi="Simplified Arabic" w:cs="Simplified Arabic"/>
                <w:rtl/>
              </w:rPr>
              <w:t>التوصية للوزير المختص بتشكيل لجنة فنية متخصصة لدراسة اي برنامج او مشروع لم يتم استكمال اجراءات</w:t>
            </w:r>
            <w:r w:rsidRPr="004459C6">
              <w:rPr>
                <w:rFonts w:ascii="Simplified Arabic" w:hAnsi="Simplified Arabic" w:cs="Simplified Arabic"/>
              </w:rPr>
              <w:t xml:space="preserve"> </w:t>
            </w:r>
            <w:r w:rsidRPr="004459C6">
              <w:rPr>
                <w:rFonts w:ascii="Simplified Arabic" w:hAnsi="Simplified Arabic" w:cs="Simplified Arabic"/>
                <w:rtl/>
              </w:rPr>
              <w:t>تنفيذه او عدم الوضوح في الوثائق المالية الخاصة به من حيث الصرف والقبض والتنفيـــذ وتقديـم التوصيات</w:t>
            </w:r>
            <w:r w:rsidRPr="004459C6">
              <w:rPr>
                <w:rFonts w:ascii="Simplified Arabic" w:hAnsi="Simplified Arabic" w:cs="Simplified Arabic"/>
              </w:rPr>
              <w:t xml:space="preserve"> </w:t>
            </w:r>
            <w:r w:rsidRPr="004459C6">
              <w:rPr>
                <w:rFonts w:ascii="Simplified Arabic" w:hAnsi="Simplified Arabic" w:cs="Simplified Arabic"/>
                <w:rtl/>
              </w:rPr>
              <w:t xml:space="preserve">اللازمة </w:t>
            </w:r>
            <w:r w:rsidRPr="004459C6">
              <w:rPr>
                <w:rFonts w:ascii="Simplified Arabic" w:hAnsi="Simplified Arabic" w:cs="Simplified Arabic" w:hint="cs"/>
                <w:rtl/>
              </w:rPr>
              <w:t>بشأنه</w:t>
            </w:r>
            <w:r w:rsidRPr="004459C6">
              <w:rPr>
                <w:rFonts w:ascii="Simplified Arabic" w:hAnsi="Simplified Arabic" w:cs="Simplified Arabic"/>
              </w:rPr>
              <w:t>.</w:t>
            </w:r>
          </w:p>
          <w:p w14:paraId="563BD298" w14:textId="77777777" w:rsidR="00BE12AA" w:rsidRPr="004459C6" w:rsidRDefault="00BE12AA" w:rsidP="00BE12AA">
            <w:pPr>
              <w:numPr>
                <w:ilvl w:val="0"/>
                <w:numId w:val="31"/>
              </w:numPr>
              <w:bidi/>
              <w:spacing w:before="240"/>
              <w:jc w:val="both"/>
              <w:rPr>
                <w:rFonts w:ascii="Simplified Arabic" w:hAnsi="Simplified Arabic" w:cs="Simplified Arabic"/>
                <w:rtl/>
              </w:rPr>
            </w:pPr>
            <w:r w:rsidRPr="004459C6">
              <w:rPr>
                <w:rFonts w:ascii="Simplified Arabic" w:hAnsi="Simplified Arabic" w:cs="Simplified Arabic"/>
                <w:rtl/>
              </w:rPr>
              <w:t>التحقق من مدى توافق القرار الصادر عن الهيئة العامة للجمعية قبل حلها والمتضمن التبرع او التصرف بأي</w:t>
            </w:r>
            <w:r w:rsidRPr="004459C6">
              <w:rPr>
                <w:rFonts w:ascii="Simplified Arabic" w:hAnsi="Simplified Arabic" w:cs="Simplified Arabic"/>
              </w:rPr>
              <w:t xml:space="preserve"> </w:t>
            </w:r>
            <w:r w:rsidRPr="004459C6">
              <w:rPr>
                <w:rFonts w:ascii="Simplified Arabic" w:hAnsi="Simplified Arabic" w:cs="Simplified Arabic"/>
                <w:rtl/>
              </w:rPr>
              <w:t>من موجوداتها لصالح اي جهة اخرى مع احكام نظامها الاساسي وقانون الجمعيات ومن ان هذا القرار لم يكن له</w:t>
            </w:r>
            <w:r w:rsidRPr="004459C6">
              <w:rPr>
                <w:rFonts w:ascii="Simplified Arabic" w:hAnsi="Simplified Arabic" w:cs="Simplified Arabic"/>
              </w:rPr>
              <w:t xml:space="preserve"> </w:t>
            </w:r>
            <w:r w:rsidRPr="004459C6">
              <w:rPr>
                <w:rFonts w:ascii="Simplified Arabic" w:hAnsi="Simplified Arabic" w:cs="Simplified Arabic"/>
                <w:rtl/>
              </w:rPr>
              <w:t xml:space="preserve">علاقة بحل الجمعية والتوصية للوزير المختص بتنفيذ قرار الهيئة العامة للجمعية من عدمه </w:t>
            </w:r>
          </w:p>
          <w:p w14:paraId="500AFD7D" w14:textId="77777777" w:rsidR="00BE12AA" w:rsidRPr="004459C6" w:rsidRDefault="00BE12AA" w:rsidP="00BE12AA">
            <w:pPr>
              <w:numPr>
                <w:ilvl w:val="0"/>
                <w:numId w:val="31"/>
              </w:numPr>
              <w:bidi/>
              <w:spacing w:before="240"/>
              <w:jc w:val="both"/>
              <w:rPr>
                <w:rFonts w:ascii="Simplified Arabic" w:hAnsi="Simplified Arabic" w:cs="Simplified Arabic"/>
                <w:rtl/>
              </w:rPr>
            </w:pPr>
            <w:r w:rsidRPr="004459C6">
              <w:rPr>
                <w:rFonts w:ascii="Simplified Arabic" w:hAnsi="Simplified Arabic" w:cs="Simplified Arabic"/>
                <w:rtl/>
              </w:rPr>
              <w:t>تزويد الوزارة المختصة بتقرير شهري عن سير اعمالها متضمنا حساباتها</w:t>
            </w:r>
            <w:r w:rsidRPr="004459C6">
              <w:rPr>
                <w:rFonts w:ascii="Simplified Arabic" w:hAnsi="Simplified Arabic" w:cs="Simplified Arabic"/>
              </w:rPr>
              <w:t>.</w:t>
            </w:r>
          </w:p>
          <w:p w14:paraId="50AB904E" w14:textId="77777777" w:rsidR="00BE12AA" w:rsidRPr="00BE12AA" w:rsidRDefault="00BE12AA" w:rsidP="00BE12AA">
            <w:pPr>
              <w:numPr>
                <w:ilvl w:val="0"/>
                <w:numId w:val="31"/>
              </w:numPr>
              <w:tabs>
                <w:tab w:val="right" w:pos="778"/>
                <w:tab w:val="right" w:pos="920"/>
                <w:tab w:val="right" w:pos="1062"/>
              </w:tabs>
              <w:bidi/>
              <w:spacing w:before="240"/>
              <w:ind w:left="636" w:hanging="283"/>
              <w:jc w:val="both"/>
              <w:rPr>
                <w:rFonts w:ascii="Simplified Arabic" w:hAnsi="Simplified Arabic" w:cs="Simplified Arabic"/>
                <w:rtl/>
              </w:rPr>
            </w:pPr>
            <w:r w:rsidRPr="00527E11">
              <w:rPr>
                <w:rFonts w:ascii="Simplified Arabic" w:hAnsi="Simplified Arabic" w:cs="Simplified Arabic"/>
                <w:rtl/>
              </w:rPr>
              <w:t>التنسيب للوزارة المختصة بعد استكمال اجراءات حل الجمعية بتحويل موجوداتها للجمعية التي حددها</w:t>
            </w:r>
            <w:r w:rsidRPr="00527E11">
              <w:rPr>
                <w:rFonts w:ascii="Simplified Arabic" w:hAnsi="Simplified Arabic" w:cs="Simplified Arabic"/>
              </w:rPr>
              <w:t xml:space="preserve"> </w:t>
            </w:r>
            <w:r w:rsidRPr="00527E11">
              <w:rPr>
                <w:rFonts w:ascii="Simplified Arabic" w:hAnsi="Simplified Arabic" w:cs="Simplified Arabic"/>
                <w:rtl/>
              </w:rPr>
              <w:t>نظامها الاساسي، على ان تكون هذه الجمعية لها ذات الغايات والاهداف، والاّ فتؤول تلك الموجودات</w:t>
            </w:r>
            <w:r w:rsidRPr="00527E11">
              <w:rPr>
                <w:rFonts w:ascii="Simplified Arabic" w:hAnsi="Simplified Arabic" w:cs="Simplified Arabic"/>
              </w:rPr>
              <w:t xml:space="preserve"> </w:t>
            </w:r>
            <w:r w:rsidRPr="00527E11">
              <w:rPr>
                <w:rFonts w:ascii="Simplified Arabic" w:hAnsi="Simplified Arabic" w:cs="Simplified Arabic"/>
                <w:rtl/>
              </w:rPr>
              <w:t>للصندوق</w:t>
            </w:r>
          </w:p>
        </w:tc>
      </w:tr>
      <w:tr w:rsidR="00BE12AA" w14:paraId="349BD2B5" w14:textId="77777777" w:rsidTr="00BE12AA">
        <w:tc>
          <w:tcPr>
            <w:tcW w:w="3865" w:type="dxa"/>
          </w:tcPr>
          <w:p w14:paraId="0AB99CC7" w14:textId="77777777" w:rsidR="00BE12AA" w:rsidRPr="00BE12AA" w:rsidRDefault="00BE12AA" w:rsidP="00BE12AA">
            <w:pPr>
              <w:bidi/>
            </w:pPr>
          </w:p>
        </w:tc>
        <w:tc>
          <w:tcPr>
            <w:tcW w:w="4765" w:type="dxa"/>
          </w:tcPr>
          <w:p w14:paraId="0DC033B8" w14:textId="77777777" w:rsidR="00BE12AA" w:rsidRPr="00C46D9C" w:rsidRDefault="00BE12AA" w:rsidP="00BE12AA">
            <w:pPr>
              <w:pStyle w:val="BodyText"/>
              <w:spacing w:before="240"/>
              <w:jc w:val="both"/>
              <w:rPr>
                <w:rFonts w:ascii="Simplified Arabic" w:hAnsi="Simplified Arabic" w:cs="Simplified Arabic"/>
                <w:b/>
                <w:bCs/>
              </w:rPr>
            </w:pPr>
            <w:r>
              <w:rPr>
                <w:rFonts w:ascii="Simplified Arabic" w:hAnsi="Simplified Arabic" w:cs="Simplified Arabic"/>
                <w:b/>
                <w:bCs/>
                <w:rtl/>
              </w:rPr>
              <w:t>المادة(27):</w:t>
            </w:r>
          </w:p>
          <w:p w14:paraId="218CE0E1" w14:textId="77777777" w:rsidR="00BE12AA" w:rsidRPr="00BE12AA" w:rsidRDefault="00BE12AA" w:rsidP="00BE12AA">
            <w:pPr>
              <w:pStyle w:val="BodyText"/>
              <w:spacing w:before="240"/>
              <w:jc w:val="both"/>
              <w:rPr>
                <w:rFonts w:ascii="Simplified Arabic" w:hAnsi="Simplified Arabic" w:cs="Simplified Arabic"/>
                <w:rtl/>
              </w:rPr>
            </w:pPr>
            <w:r w:rsidRPr="00C46D9C">
              <w:rPr>
                <w:rFonts w:ascii="Simplified Arabic" w:hAnsi="Simplified Arabic" w:cs="Simplified Arabic"/>
                <w:rtl/>
              </w:rPr>
              <w:t>يجوز للجمعية ان تنتسب الى أي اتحاد أو ان تندمج أو تتحد مع جمعية أو هيئة اجتماعية مسجله اخرى أو اكثر وفقا لقانون الجمعيات أو أي قانون يحل محله</w:t>
            </w:r>
            <w:r>
              <w:rPr>
                <w:rFonts w:ascii="Simplified Arabic" w:hAnsi="Simplified Arabic" w:cs="Simplified Arabic" w:hint="cs"/>
                <w:rtl/>
              </w:rPr>
              <w:t xml:space="preserve"> والتشريعات النافذة</w:t>
            </w:r>
            <w:r w:rsidRPr="00C46D9C">
              <w:rPr>
                <w:rFonts w:ascii="Simplified Arabic" w:hAnsi="Simplified Arabic" w:cs="Simplified Arabic"/>
                <w:rtl/>
              </w:rPr>
              <w:t>.</w:t>
            </w:r>
          </w:p>
        </w:tc>
      </w:tr>
      <w:tr w:rsidR="00BE12AA" w14:paraId="037C7881" w14:textId="77777777" w:rsidTr="00BE12AA">
        <w:tc>
          <w:tcPr>
            <w:tcW w:w="3865" w:type="dxa"/>
          </w:tcPr>
          <w:p w14:paraId="58EF41B8" w14:textId="77777777" w:rsidR="00BE12AA" w:rsidRPr="00BE12AA" w:rsidRDefault="00BE12AA" w:rsidP="00BE12AA">
            <w:pPr>
              <w:bidi/>
            </w:pPr>
          </w:p>
        </w:tc>
        <w:tc>
          <w:tcPr>
            <w:tcW w:w="4765" w:type="dxa"/>
          </w:tcPr>
          <w:p w14:paraId="6DB9131F" w14:textId="77777777" w:rsidR="00BE12AA" w:rsidRPr="00C46D9C" w:rsidRDefault="00BE12AA" w:rsidP="00BE12AA">
            <w:pPr>
              <w:pStyle w:val="BodyText"/>
              <w:spacing w:before="240"/>
              <w:jc w:val="both"/>
              <w:rPr>
                <w:rFonts w:ascii="Simplified Arabic" w:hAnsi="Simplified Arabic" w:cs="Simplified Arabic"/>
                <w:b/>
                <w:bCs/>
              </w:rPr>
            </w:pPr>
            <w:r>
              <w:rPr>
                <w:rFonts w:ascii="Simplified Arabic" w:hAnsi="Simplified Arabic" w:cs="Simplified Arabic"/>
                <w:b/>
                <w:bCs/>
                <w:rtl/>
              </w:rPr>
              <w:t>المادة (28):</w:t>
            </w:r>
          </w:p>
          <w:p w14:paraId="701F7FF3" w14:textId="77777777" w:rsidR="00BE12AA" w:rsidRPr="00BE12AA" w:rsidRDefault="00BE12AA" w:rsidP="00BE12AA">
            <w:pPr>
              <w:pStyle w:val="BodyText"/>
              <w:spacing w:before="240"/>
              <w:jc w:val="both"/>
              <w:rPr>
                <w:rFonts w:ascii="Simplified Arabic" w:hAnsi="Simplified Arabic" w:cs="Simplified Arabic"/>
                <w:rtl/>
                <w:lang w:bidi="ar-JO"/>
              </w:rPr>
            </w:pPr>
            <w:r w:rsidRPr="00C46D9C">
              <w:rPr>
                <w:rFonts w:ascii="Simplified Arabic" w:hAnsi="Simplified Arabic" w:cs="Simplified Arabic"/>
                <w:rtl/>
              </w:rPr>
              <w:t>يحق للجمعية امتلاك العقارات والأراضي وغير ذلك من الاموال المنقولة وغير المنقولة ولها الحق في بيع ورهن وتأجير أو التبرع باي منها بقرار تتخذه الهيئة العامة مع مراعاة الموافقات الرسمية النافذه بحسب قانون الجمعيات أو أي قانون يحل محله</w:t>
            </w:r>
            <w:r w:rsidRPr="009B1FF8">
              <w:rPr>
                <w:rFonts w:ascii="Simplified Arabic" w:hAnsi="Simplified Arabic" w:cs="Simplified Arabic" w:hint="cs"/>
                <w:rtl/>
              </w:rPr>
              <w:t xml:space="preserve"> </w:t>
            </w:r>
            <w:r>
              <w:rPr>
                <w:rFonts w:ascii="Simplified Arabic" w:hAnsi="Simplified Arabic" w:cs="Simplified Arabic" w:hint="cs"/>
                <w:rtl/>
              </w:rPr>
              <w:t>والتشريعات النافذة</w:t>
            </w:r>
            <w:r w:rsidRPr="00C46D9C">
              <w:rPr>
                <w:rFonts w:ascii="Simplified Arabic" w:hAnsi="Simplified Arabic" w:cs="Simplified Arabic"/>
                <w:rtl/>
                <w:lang w:bidi="ar-JO"/>
              </w:rPr>
              <w:t>.</w:t>
            </w:r>
          </w:p>
        </w:tc>
      </w:tr>
    </w:tbl>
    <w:p w14:paraId="59279DA4" w14:textId="77777777" w:rsidR="00C32478" w:rsidRDefault="00C32478" w:rsidP="00BE12AA">
      <w:pPr>
        <w:bidi/>
      </w:pPr>
    </w:p>
    <w:sectPr w:rsidR="00C32478">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A996D" w14:textId="77777777" w:rsidR="00F0130B" w:rsidRDefault="00F0130B" w:rsidP="00BE12AA">
      <w:pPr>
        <w:spacing w:after="0" w:line="240" w:lineRule="auto"/>
      </w:pPr>
      <w:r>
        <w:separator/>
      </w:r>
    </w:p>
  </w:endnote>
  <w:endnote w:type="continuationSeparator" w:id="0">
    <w:p w14:paraId="37F91914" w14:textId="77777777" w:rsidR="00F0130B" w:rsidRDefault="00F0130B" w:rsidP="00BE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794224"/>
      <w:docPartObj>
        <w:docPartGallery w:val="Page Numbers (Bottom of Page)"/>
        <w:docPartUnique/>
      </w:docPartObj>
    </w:sdtPr>
    <w:sdtEndPr>
      <w:rPr>
        <w:noProof/>
      </w:rPr>
    </w:sdtEndPr>
    <w:sdtContent>
      <w:p w14:paraId="36BF861E" w14:textId="77777777" w:rsidR="00BE12AA" w:rsidRDefault="00BE12AA">
        <w:pPr>
          <w:pStyle w:val="Footer"/>
          <w:jc w:val="right"/>
        </w:pPr>
        <w:r>
          <w:fldChar w:fldCharType="begin"/>
        </w:r>
        <w:r>
          <w:instrText xml:space="preserve"> PAGE   \* MERGEFORMAT </w:instrText>
        </w:r>
        <w:r>
          <w:fldChar w:fldCharType="separate"/>
        </w:r>
        <w:r w:rsidR="00725F43">
          <w:rPr>
            <w:noProof/>
          </w:rPr>
          <w:t>14</w:t>
        </w:r>
        <w:r>
          <w:rPr>
            <w:noProof/>
          </w:rPr>
          <w:fldChar w:fldCharType="end"/>
        </w:r>
      </w:p>
    </w:sdtContent>
  </w:sdt>
  <w:p w14:paraId="6C88FF2B" w14:textId="77777777" w:rsidR="00BE12AA" w:rsidRDefault="00BE1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041D" w14:textId="77777777" w:rsidR="00F0130B" w:rsidRDefault="00F0130B" w:rsidP="00BE12AA">
      <w:pPr>
        <w:spacing w:after="0" w:line="240" w:lineRule="auto"/>
      </w:pPr>
      <w:r>
        <w:separator/>
      </w:r>
    </w:p>
  </w:footnote>
  <w:footnote w:type="continuationSeparator" w:id="0">
    <w:p w14:paraId="3DEAAE0F" w14:textId="77777777" w:rsidR="00F0130B" w:rsidRDefault="00F0130B" w:rsidP="00BE1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EC8"/>
    <w:multiLevelType w:val="hybridMultilevel"/>
    <w:tmpl w:val="A3B8497E"/>
    <w:lvl w:ilvl="0" w:tplc="7CC04BFC">
      <w:start w:val="26"/>
      <w:numFmt w:val="arabicAlpha"/>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D53024AE">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4AA259C"/>
    <w:multiLevelType w:val="hybridMultilevel"/>
    <w:tmpl w:val="76B0CB86"/>
    <w:lvl w:ilvl="0" w:tplc="1696CD7A">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 w15:restartNumberingAfterBreak="0">
    <w:nsid w:val="0A76757E"/>
    <w:multiLevelType w:val="hybridMultilevel"/>
    <w:tmpl w:val="D9645DE6"/>
    <w:lvl w:ilvl="0" w:tplc="C98A5F50">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 w15:restartNumberingAfterBreak="0">
    <w:nsid w:val="0F2525DE"/>
    <w:multiLevelType w:val="hybridMultilevel"/>
    <w:tmpl w:val="03A4E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F60675"/>
    <w:multiLevelType w:val="hybridMultilevel"/>
    <w:tmpl w:val="E99ED9FA"/>
    <w:lvl w:ilvl="0" w:tplc="37202CE2">
      <w:start w:val="1"/>
      <w:numFmt w:val="arabicAbjad"/>
      <w:lvlText w:val="%1."/>
      <w:lvlJc w:val="right"/>
      <w:pPr>
        <w:tabs>
          <w:tab w:val="num" w:pos="720"/>
        </w:tabs>
        <w:ind w:left="720" w:hanging="360"/>
      </w:pPr>
      <w:rPr>
        <w:rFonts w:cs="Times New Roman" w:hint="default"/>
        <w:sz w:val="2"/>
        <w:szCs w:val="24"/>
      </w:rPr>
    </w:lvl>
    <w:lvl w:ilvl="1" w:tplc="37202CE2">
      <w:start w:val="1"/>
      <w:numFmt w:val="arabicAbjad"/>
      <w:lvlText w:val="%2."/>
      <w:lvlJc w:val="right"/>
      <w:pPr>
        <w:tabs>
          <w:tab w:val="num" w:pos="1440"/>
        </w:tabs>
        <w:ind w:left="1440" w:hanging="360"/>
      </w:pPr>
      <w:rPr>
        <w:rFonts w:cs="Times New Roman" w:hint="default"/>
        <w:sz w:val="2"/>
        <w:szCs w:val="24"/>
      </w:rPr>
    </w:lvl>
    <w:lvl w:ilvl="2" w:tplc="0409001B">
      <w:start w:val="1"/>
      <w:numFmt w:val="lowerRoman"/>
      <w:lvlText w:val="%3."/>
      <w:lvlJc w:val="right"/>
      <w:pPr>
        <w:tabs>
          <w:tab w:val="num" w:pos="2160"/>
        </w:tabs>
        <w:ind w:left="2160" w:hanging="180"/>
      </w:pPr>
      <w:rPr>
        <w:rFonts w:cs="Times New Roman"/>
      </w:rPr>
    </w:lvl>
    <w:lvl w:ilvl="3" w:tplc="94D0857E">
      <w:start w:val="1"/>
      <w:numFmt w:val="arabicAlpha"/>
      <w:lvlText w:val="%4."/>
      <w:lvlJc w:val="left"/>
      <w:pPr>
        <w:tabs>
          <w:tab w:val="num" w:pos="3075"/>
        </w:tabs>
        <w:ind w:left="3075" w:hanging="555"/>
      </w:pPr>
      <w:rPr>
        <w:rFonts w:cs="Times New Roman" w:hint="default"/>
        <w:sz w:val="2"/>
        <w:szCs w:val="24"/>
      </w:rPr>
    </w:lvl>
    <w:lvl w:ilvl="4" w:tplc="37202CE2">
      <w:start w:val="1"/>
      <w:numFmt w:val="arabicAbjad"/>
      <w:lvlText w:val="%5."/>
      <w:lvlJc w:val="right"/>
      <w:pPr>
        <w:tabs>
          <w:tab w:val="num" w:pos="3600"/>
        </w:tabs>
        <w:ind w:left="3600" w:hanging="360"/>
      </w:pPr>
      <w:rPr>
        <w:rFonts w:cs="Times New Roman" w:hint="default"/>
        <w:sz w:val="2"/>
        <w:szCs w:val="24"/>
      </w:rPr>
    </w:lvl>
    <w:lvl w:ilvl="5" w:tplc="2FFC2360">
      <w:start w:val="1"/>
      <w:numFmt w:val="decimal"/>
      <w:lvlText w:val="%6."/>
      <w:lvlJc w:val="left"/>
      <w:pPr>
        <w:tabs>
          <w:tab w:val="num" w:pos="4680"/>
        </w:tabs>
        <w:ind w:left="4680" w:hanging="54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0B47600"/>
    <w:multiLevelType w:val="hybridMultilevel"/>
    <w:tmpl w:val="4F12CF3A"/>
    <w:lvl w:ilvl="0" w:tplc="E07227C2">
      <w:start w:val="27"/>
      <w:numFmt w:val="bullet"/>
      <w:lvlText w:val="-"/>
      <w:lvlJc w:val="left"/>
      <w:pPr>
        <w:tabs>
          <w:tab w:val="num" w:pos="540"/>
        </w:tabs>
        <w:ind w:left="540" w:hanging="360"/>
      </w:pPr>
      <w:rPr>
        <w:rFonts w:ascii="Arial" w:eastAsia="Times New Roman" w:hAnsi="Arial" w:cs="Arial" w:hint="default"/>
        <w:sz w:val="2"/>
        <w:szCs w:val="24"/>
      </w:rPr>
    </w:lvl>
    <w:lvl w:ilvl="1" w:tplc="F198E3C8">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6" w15:restartNumberingAfterBreak="0">
    <w:nsid w:val="11801379"/>
    <w:multiLevelType w:val="hybridMultilevel"/>
    <w:tmpl w:val="A43E4722"/>
    <w:lvl w:ilvl="0" w:tplc="A9DE4632">
      <w:start w:val="1"/>
      <w:numFmt w:val="decimal"/>
      <w:lvlText w:val="%1-"/>
      <w:lvlJc w:val="left"/>
      <w:pPr>
        <w:tabs>
          <w:tab w:val="num" w:pos="3360"/>
        </w:tabs>
        <w:ind w:left="3360" w:hanging="360"/>
      </w:pPr>
      <w:rPr>
        <w:rFonts w:cs="Times New Roman" w:hint="default"/>
      </w:rPr>
    </w:lvl>
    <w:lvl w:ilvl="1" w:tplc="37202CE2">
      <w:start w:val="1"/>
      <w:numFmt w:val="arabicAbjad"/>
      <w:lvlText w:val="%2."/>
      <w:lvlJc w:val="right"/>
      <w:pPr>
        <w:tabs>
          <w:tab w:val="num" w:pos="4080"/>
        </w:tabs>
        <w:ind w:left="4080" w:hanging="360"/>
      </w:pPr>
      <w:rPr>
        <w:rFonts w:cs="Times New Roman" w:hint="default"/>
        <w:sz w:val="2"/>
        <w:szCs w:val="24"/>
      </w:rPr>
    </w:lvl>
    <w:lvl w:ilvl="2" w:tplc="0409001B">
      <w:start w:val="1"/>
      <w:numFmt w:val="lowerRoman"/>
      <w:lvlText w:val="%3."/>
      <w:lvlJc w:val="right"/>
      <w:pPr>
        <w:tabs>
          <w:tab w:val="num" w:pos="4800"/>
        </w:tabs>
        <w:ind w:left="4800" w:hanging="180"/>
      </w:pPr>
      <w:rPr>
        <w:rFonts w:cs="Times New Roman"/>
      </w:rPr>
    </w:lvl>
    <w:lvl w:ilvl="3" w:tplc="94D0857E">
      <w:start w:val="1"/>
      <w:numFmt w:val="arabicAlpha"/>
      <w:lvlText w:val="%4."/>
      <w:lvlJc w:val="left"/>
      <w:pPr>
        <w:tabs>
          <w:tab w:val="num" w:pos="5715"/>
        </w:tabs>
        <w:ind w:left="5715" w:hanging="555"/>
      </w:pPr>
      <w:rPr>
        <w:rFonts w:cs="Times New Roman" w:hint="default"/>
        <w:sz w:val="2"/>
        <w:szCs w:val="24"/>
      </w:rPr>
    </w:lvl>
    <w:lvl w:ilvl="4" w:tplc="CD46B40E">
      <w:start w:val="1"/>
      <w:numFmt w:val="arabicAlpha"/>
      <w:lvlText w:val="%5-"/>
      <w:lvlJc w:val="left"/>
      <w:pPr>
        <w:tabs>
          <w:tab w:val="num" w:pos="6240"/>
        </w:tabs>
        <w:ind w:left="6240" w:hanging="360"/>
      </w:pPr>
      <w:rPr>
        <w:rFonts w:cs="Times New Roman" w:hint="default"/>
        <w:sz w:val="2"/>
        <w:szCs w:val="24"/>
      </w:rPr>
    </w:lvl>
    <w:lvl w:ilvl="5" w:tplc="2FFC2360">
      <w:start w:val="1"/>
      <w:numFmt w:val="decimal"/>
      <w:lvlText w:val="%6."/>
      <w:lvlJc w:val="left"/>
      <w:pPr>
        <w:tabs>
          <w:tab w:val="num" w:pos="7320"/>
        </w:tabs>
        <w:ind w:left="7320" w:hanging="540"/>
      </w:pPr>
      <w:rPr>
        <w:rFonts w:cs="Times New Roman" w:hint="default"/>
      </w:rPr>
    </w:lvl>
    <w:lvl w:ilvl="6" w:tplc="0409000F">
      <w:start w:val="1"/>
      <w:numFmt w:val="decimal"/>
      <w:lvlText w:val="%7."/>
      <w:lvlJc w:val="left"/>
      <w:pPr>
        <w:tabs>
          <w:tab w:val="num" w:pos="7680"/>
        </w:tabs>
        <w:ind w:left="7680" w:hanging="360"/>
      </w:pPr>
      <w:rPr>
        <w:rFonts w:cs="Times New Roman"/>
      </w:rPr>
    </w:lvl>
    <w:lvl w:ilvl="7" w:tplc="04090019">
      <w:start w:val="1"/>
      <w:numFmt w:val="lowerLetter"/>
      <w:lvlText w:val="%8."/>
      <w:lvlJc w:val="left"/>
      <w:pPr>
        <w:tabs>
          <w:tab w:val="num" w:pos="8400"/>
        </w:tabs>
        <w:ind w:left="8400" w:hanging="360"/>
      </w:pPr>
      <w:rPr>
        <w:rFonts w:cs="Times New Roman"/>
      </w:rPr>
    </w:lvl>
    <w:lvl w:ilvl="8" w:tplc="0409001B">
      <w:start w:val="1"/>
      <w:numFmt w:val="lowerRoman"/>
      <w:lvlText w:val="%9."/>
      <w:lvlJc w:val="right"/>
      <w:pPr>
        <w:tabs>
          <w:tab w:val="num" w:pos="9120"/>
        </w:tabs>
        <w:ind w:left="9120" w:hanging="180"/>
      </w:pPr>
      <w:rPr>
        <w:rFonts w:cs="Times New Roman"/>
      </w:rPr>
    </w:lvl>
  </w:abstractNum>
  <w:abstractNum w:abstractNumId="7" w15:restartNumberingAfterBreak="0">
    <w:nsid w:val="1FB06995"/>
    <w:multiLevelType w:val="hybridMultilevel"/>
    <w:tmpl w:val="870C63C4"/>
    <w:lvl w:ilvl="0" w:tplc="37202CE2">
      <w:start w:val="1"/>
      <w:numFmt w:val="arabicAbjad"/>
      <w:lvlText w:val="%1."/>
      <w:lvlJc w:val="right"/>
      <w:pPr>
        <w:ind w:left="1800" w:hanging="360"/>
      </w:pPr>
      <w:rPr>
        <w:rFonts w:cs="Times New Roman" w:hint="default"/>
        <w:sz w:val="2"/>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26958DA"/>
    <w:multiLevelType w:val="hybridMultilevel"/>
    <w:tmpl w:val="97341DC8"/>
    <w:lvl w:ilvl="0" w:tplc="D6B8EB6A">
      <w:start w:val="1"/>
      <w:numFmt w:val="arabicAlpha"/>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716D5"/>
    <w:multiLevelType w:val="hybridMultilevel"/>
    <w:tmpl w:val="2690A9E0"/>
    <w:lvl w:ilvl="0" w:tplc="4BFEE5F6">
      <w:start w:val="1"/>
      <w:numFmt w:val="arabicAlpha"/>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43400"/>
    <w:multiLevelType w:val="hybridMultilevel"/>
    <w:tmpl w:val="5F1E7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66718"/>
    <w:multiLevelType w:val="hybridMultilevel"/>
    <w:tmpl w:val="010A4FDE"/>
    <w:lvl w:ilvl="0" w:tplc="B6767D12">
      <w:start w:val="8"/>
      <w:numFmt w:val="arabicAlpha"/>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3BA46A2E">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FCA1A60"/>
    <w:multiLevelType w:val="hybridMultilevel"/>
    <w:tmpl w:val="E550D078"/>
    <w:lvl w:ilvl="0" w:tplc="D65AE80E">
      <w:start w:val="1"/>
      <w:numFmt w:val="decimal"/>
      <w:lvlText w:val="%1-"/>
      <w:lvlJc w:val="left"/>
      <w:pPr>
        <w:tabs>
          <w:tab w:val="num" w:pos="1530"/>
        </w:tabs>
        <w:ind w:left="1530" w:hanging="36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3" w15:restartNumberingAfterBreak="0">
    <w:nsid w:val="350A0D3B"/>
    <w:multiLevelType w:val="hybridMultilevel"/>
    <w:tmpl w:val="EAC2A98C"/>
    <w:lvl w:ilvl="0" w:tplc="32206FC4">
      <w:start w:val="1"/>
      <w:numFmt w:val="arabicAbjad"/>
      <w:lvlText w:val="%1-"/>
      <w:lvlJc w:val="left"/>
      <w:pPr>
        <w:tabs>
          <w:tab w:val="num" w:pos="540"/>
        </w:tabs>
        <w:ind w:left="540" w:hanging="360"/>
      </w:pPr>
      <w:rPr>
        <w:rFonts w:hint="default"/>
        <w:sz w:val="2"/>
        <w:szCs w:val="24"/>
      </w:rPr>
    </w:lvl>
    <w:lvl w:ilvl="1" w:tplc="F198E3C8">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4" w15:restartNumberingAfterBreak="0">
    <w:nsid w:val="36C01CF3"/>
    <w:multiLevelType w:val="hybridMultilevel"/>
    <w:tmpl w:val="9104AFE4"/>
    <w:lvl w:ilvl="0" w:tplc="45F2CD82">
      <w:start w:val="5"/>
      <w:numFmt w:val="arabicAlpha"/>
      <w:lvlText w:val="%1-"/>
      <w:lvlJc w:val="left"/>
      <w:pPr>
        <w:tabs>
          <w:tab w:val="num" w:pos="720"/>
        </w:tabs>
        <w:ind w:left="720" w:hanging="360"/>
      </w:pPr>
      <w:rPr>
        <w:rFonts w:cs="Times New Roman" w:hint="default"/>
        <w:sz w:val="2"/>
        <w:szCs w:val="24"/>
      </w:rPr>
    </w:lvl>
    <w:lvl w:ilvl="1" w:tplc="97869FA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9413C5A"/>
    <w:multiLevelType w:val="hybridMultilevel"/>
    <w:tmpl w:val="34028966"/>
    <w:lvl w:ilvl="0" w:tplc="5F989E6E">
      <w:start w:val="26"/>
      <w:numFmt w:val="arabicAlpha"/>
      <w:lvlText w:val="%1-"/>
      <w:lvlJc w:val="left"/>
      <w:pPr>
        <w:ind w:left="480"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3A01D0"/>
    <w:multiLevelType w:val="hybridMultilevel"/>
    <w:tmpl w:val="BC1C301C"/>
    <w:lvl w:ilvl="0" w:tplc="96C82266">
      <w:start w:val="1"/>
      <w:numFmt w:val="arabicAlpha"/>
      <w:lvlText w:val="%1-"/>
      <w:lvlJc w:val="left"/>
      <w:pPr>
        <w:ind w:left="480" w:hanging="405"/>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7" w15:restartNumberingAfterBreak="0">
    <w:nsid w:val="3E09144B"/>
    <w:multiLevelType w:val="hybridMultilevel"/>
    <w:tmpl w:val="69403582"/>
    <w:lvl w:ilvl="0" w:tplc="931879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27C9F"/>
    <w:multiLevelType w:val="hybridMultilevel"/>
    <w:tmpl w:val="A9964D50"/>
    <w:lvl w:ilvl="0" w:tplc="21366304">
      <w:start w:val="1"/>
      <w:numFmt w:val="arabicAbjad"/>
      <w:lvlText w:val="%1-"/>
      <w:lvlJc w:val="left"/>
      <w:pPr>
        <w:tabs>
          <w:tab w:val="num" w:pos="2040"/>
        </w:tabs>
        <w:ind w:left="2040" w:hanging="360"/>
      </w:pPr>
      <w:rPr>
        <w:rFonts w:cs="Times New Roman" w:hint="default"/>
        <w:sz w:val="2"/>
        <w:szCs w:val="24"/>
      </w:rPr>
    </w:lvl>
    <w:lvl w:ilvl="1" w:tplc="5536564A">
      <w:start w:val="1"/>
      <w:numFmt w:val="decimal"/>
      <w:lvlText w:val="%2-"/>
      <w:lvlJc w:val="left"/>
      <w:pPr>
        <w:tabs>
          <w:tab w:val="num" w:pos="2760"/>
        </w:tabs>
        <w:ind w:left="2760" w:hanging="360"/>
      </w:pPr>
      <w:rPr>
        <w:rFonts w:cs="Times New Roman" w:hint="default"/>
      </w:rPr>
    </w:lvl>
    <w:lvl w:ilvl="2" w:tplc="0409001B">
      <w:start w:val="1"/>
      <w:numFmt w:val="lowerRoman"/>
      <w:lvlText w:val="%3."/>
      <w:lvlJc w:val="right"/>
      <w:pPr>
        <w:tabs>
          <w:tab w:val="num" w:pos="3480"/>
        </w:tabs>
        <w:ind w:left="3480" w:hanging="180"/>
      </w:pPr>
      <w:rPr>
        <w:rFonts w:cs="Times New Roman"/>
      </w:rPr>
    </w:lvl>
    <w:lvl w:ilvl="3" w:tplc="0409000F">
      <w:start w:val="1"/>
      <w:numFmt w:val="decimal"/>
      <w:lvlText w:val="%4."/>
      <w:lvlJc w:val="left"/>
      <w:pPr>
        <w:tabs>
          <w:tab w:val="num" w:pos="4200"/>
        </w:tabs>
        <w:ind w:left="4200" w:hanging="360"/>
      </w:pPr>
      <w:rPr>
        <w:rFonts w:cs="Times New Roman"/>
      </w:rPr>
    </w:lvl>
    <w:lvl w:ilvl="4" w:tplc="04090019">
      <w:start w:val="1"/>
      <w:numFmt w:val="lowerLetter"/>
      <w:lvlText w:val="%5."/>
      <w:lvlJc w:val="left"/>
      <w:pPr>
        <w:tabs>
          <w:tab w:val="num" w:pos="4920"/>
        </w:tabs>
        <w:ind w:left="4920" w:hanging="360"/>
      </w:pPr>
      <w:rPr>
        <w:rFonts w:cs="Times New Roman"/>
      </w:rPr>
    </w:lvl>
    <w:lvl w:ilvl="5" w:tplc="0409001B">
      <w:start w:val="1"/>
      <w:numFmt w:val="lowerRoman"/>
      <w:lvlText w:val="%6."/>
      <w:lvlJc w:val="right"/>
      <w:pPr>
        <w:tabs>
          <w:tab w:val="num" w:pos="5640"/>
        </w:tabs>
        <w:ind w:left="5640" w:hanging="180"/>
      </w:pPr>
      <w:rPr>
        <w:rFonts w:cs="Times New Roman"/>
      </w:rPr>
    </w:lvl>
    <w:lvl w:ilvl="6" w:tplc="0409000F">
      <w:start w:val="1"/>
      <w:numFmt w:val="decimal"/>
      <w:lvlText w:val="%7."/>
      <w:lvlJc w:val="left"/>
      <w:pPr>
        <w:tabs>
          <w:tab w:val="num" w:pos="6360"/>
        </w:tabs>
        <w:ind w:left="6360" w:hanging="360"/>
      </w:pPr>
      <w:rPr>
        <w:rFonts w:cs="Times New Roman"/>
      </w:rPr>
    </w:lvl>
    <w:lvl w:ilvl="7" w:tplc="04090019">
      <w:start w:val="1"/>
      <w:numFmt w:val="lowerLetter"/>
      <w:lvlText w:val="%8."/>
      <w:lvlJc w:val="left"/>
      <w:pPr>
        <w:tabs>
          <w:tab w:val="num" w:pos="7080"/>
        </w:tabs>
        <w:ind w:left="7080" w:hanging="360"/>
      </w:pPr>
      <w:rPr>
        <w:rFonts w:cs="Times New Roman"/>
      </w:rPr>
    </w:lvl>
    <w:lvl w:ilvl="8" w:tplc="0409001B">
      <w:start w:val="1"/>
      <w:numFmt w:val="lowerRoman"/>
      <w:lvlText w:val="%9."/>
      <w:lvlJc w:val="right"/>
      <w:pPr>
        <w:tabs>
          <w:tab w:val="num" w:pos="7800"/>
        </w:tabs>
        <w:ind w:left="7800" w:hanging="180"/>
      </w:pPr>
      <w:rPr>
        <w:rFonts w:cs="Times New Roman"/>
      </w:rPr>
    </w:lvl>
  </w:abstractNum>
  <w:abstractNum w:abstractNumId="19" w15:restartNumberingAfterBreak="0">
    <w:nsid w:val="4672343D"/>
    <w:multiLevelType w:val="hybridMultilevel"/>
    <w:tmpl w:val="735625BC"/>
    <w:lvl w:ilvl="0" w:tplc="0C6AA660">
      <w:start w:val="1"/>
      <w:numFmt w:val="arabicAbjad"/>
      <w:lvlText w:val="%1-"/>
      <w:lvlJc w:val="left"/>
      <w:pPr>
        <w:ind w:left="720" w:hanging="360"/>
      </w:pPr>
      <w:rPr>
        <w:rFonts w:cs="Times New Roman" w:hint="default"/>
        <w:sz w:val="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4B421D"/>
    <w:multiLevelType w:val="hybridMultilevel"/>
    <w:tmpl w:val="404863A4"/>
    <w:lvl w:ilvl="0" w:tplc="8472B136">
      <w:start w:val="1"/>
      <w:numFmt w:val="decimal"/>
      <w:lvlText w:val="%1."/>
      <w:lvlJc w:val="right"/>
      <w:pPr>
        <w:tabs>
          <w:tab w:val="num" w:pos="540"/>
        </w:tabs>
        <w:ind w:left="540" w:hanging="360"/>
      </w:pPr>
      <w:rPr>
        <w:rFonts w:hint="default"/>
        <w:sz w:val="2"/>
        <w:szCs w:val="24"/>
      </w:rPr>
    </w:lvl>
    <w:lvl w:ilvl="1" w:tplc="F198E3C8">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1" w15:restartNumberingAfterBreak="0">
    <w:nsid w:val="4E0C63E6"/>
    <w:multiLevelType w:val="hybridMultilevel"/>
    <w:tmpl w:val="8EBAF6A6"/>
    <w:lvl w:ilvl="0" w:tplc="931879A4">
      <w:start w:val="1"/>
      <w:numFmt w:val="decimal"/>
      <w:lvlText w:val="%1-"/>
      <w:lvlJc w:val="left"/>
      <w:pPr>
        <w:tabs>
          <w:tab w:val="num" w:pos="540"/>
        </w:tabs>
        <w:ind w:left="540" w:hanging="360"/>
      </w:pPr>
      <w:rPr>
        <w:rFonts w:hint="default"/>
        <w:sz w:val="2"/>
        <w:szCs w:val="24"/>
      </w:rPr>
    </w:lvl>
    <w:lvl w:ilvl="1" w:tplc="856AC9AA">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2" w15:restartNumberingAfterBreak="0">
    <w:nsid w:val="53256677"/>
    <w:multiLevelType w:val="hybridMultilevel"/>
    <w:tmpl w:val="CCB609F4"/>
    <w:lvl w:ilvl="0" w:tplc="0409000F">
      <w:start w:val="1"/>
      <w:numFmt w:val="decimal"/>
      <w:lvlText w:val="%1."/>
      <w:lvlJc w:val="left"/>
      <w:pPr>
        <w:tabs>
          <w:tab w:val="num" w:pos="663"/>
        </w:tabs>
        <w:ind w:left="663" w:hanging="360"/>
      </w:pPr>
      <w:rPr>
        <w:rFonts w:cs="Times New Roman"/>
      </w:rPr>
    </w:lvl>
    <w:lvl w:ilvl="1" w:tplc="67D6D348">
      <w:start w:val="1"/>
      <w:numFmt w:val="arabicAlpha"/>
      <w:lvlText w:val="%2-"/>
      <w:lvlJc w:val="left"/>
      <w:pPr>
        <w:tabs>
          <w:tab w:val="num" w:pos="1383"/>
        </w:tabs>
        <w:ind w:left="1383" w:hanging="360"/>
      </w:pPr>
      <w:rPr>
        <w:rFonts w:cs="Times New Roman" w:hint="default"/>
        <w:sz w:val="2"/>
        <w:szCs w:val="24"/>
      </w:rPr>
    </w:lvl>
    <w:lvl w:ilvl="2" w:tplc="3B2A0D9C">
      <w:start w:val="5"/>
      <w:numFmt w:val="arabicAlpha"/>
      <w:lvlText w:val="%3."/>
      <w:lvlJc w:val="left"/>
      <w:pPr>
        <w:tabs>
          <w:tab w:val="num" w:pos="2283"/>
        </w:tabs>
        <w:ind w:left="2283" w:hanging="360"/>
      </w:pPr>
      <w:rPr>
        <w:rFonts w:cs="Times New Roman" w:hint="default"/>
        <w:sz w:val="2"/>
        <w:szCs w:val="24"/>
      </w:rPr>
    </w:lvl>
    <w:lvl w:ilvl="3" w:tplc="0409000F">
      <w:start w:val="1"/>
      <w:numFmt w:val="decimal"/>
      <w:lvlText w:val="%4."/>
      <w:lvlJc w:val="left"/>
      <w:pPr>
        <w:tabs>
          <w:tab w:val="num" w:pos="2823"/>
        </w:tabs>
        <w:ind w:left="2823" w:hanging="360"/>
      </w:pPr>
      <w:rPr>
        <w:rFonts w:cs="Times New Roman"/>
      </w:rPr>
    </w:lvl>
    <w:lvl w:ilvl="4" w:tplc="04090019">
      <w:start w:val="1"/>
      <w:numFmt w:val="lowerLetter"/>
      <w:lvlText w:val="%5."/>
      <w:lvlJc w:val="left"/>
      <w:pPr>
        <w:tabs>
          <w:tab w:val="num" w:pos="3543"/>
        </w:tabs>
        <w:ind w:left="3543" w:hanging="360"/>
      </w:pPr>
      <w:rPr>
        <w:rFonts w:cs="Times New Roman"/>
      </w:rPr>
    </w:lvl>
    <w:lvl w:ilvl="5" w:tplc="0409001B">
      <w:start w:val="1"/>
      <w:numFmt w:val="lowerRoman"/>
      <w:lvlText w:val="%6."/>
      <w:lvlJc w:val="right"/>
      <w:pPr>
        <w:tabs>
          <w:tab w:val="num" w:pos="4263"/>
        </w:tabs>
        <w:ind w:left="4263" w:hanging="180"/>
      </w:pPr>
      <w:rPr>
        <w:rFonts w:cs="Times New Roman"/>
      </w:rPr>
    </w:lvl>
    <w:lvl w:ilvl="6" w:tplc="0409000F">
      <w:start w:val="1"/>
      <w:numFmt w:val="decimal"/>
      <w:lvlText w:val="%7."/>
      <w:lvlJc w:val="left"/>
      <w:pPr>
        <w:tabs>
          <w:tab w:val="num" w:pos="4983"/>
        </w:tabs>
        <w:ind w:left="4983" w:hanging="360"/>
      </w:pPr>
      <w:rPr>
        <w:rFonts w:cs="Times New Roman"/>
      </w:rPr>
    </w:lvl>
    <w:lvl w:ilvl="7" w:tplc="04090019">
      <w:start w:val="1"/>
      <w:numFmt w:val="lowerLetter"/>
      <w:lvlText w:val="%8."/>
      <w:lvlJc w:val="left"/>
      <w:pPr>
        <w:tabs>
          <w:tab w:val="num" w:pos="5703"/>
        </w:tabs>
        <w:ind w:left="5703" w:hanging="360"/>
      </w:pPr>
      <w:rPr>
        <w:rFonts w:cs="Times New Roman"/>
      </w:rPr>
    </w:lvl>
    <w:lvl w:ilvl="8" w:tplc="0409001B">
      <w:start w:val="1"/>
      <w:numFmt w:val="lowerRoman"/>
      <w:lvlText w:val="%9."/>
      <w:lvlJc w:val="right"/>
      <w:pPr>
        <w:tabs>
          <w:tab w:val="num" w:pos="6423"/>
        </w:tabs>
        <w:ind w:left="6423" w:hanging="180"/>
      </w:pPr>
      <w:rPr>
        <w:rFonts w:cs="Times New Roman"/>
      </w:rPr>
    </w:lvl>
  </w:abstractNum>
  <w:abstractNum w:abstractNumId="23" w15:restartNumberingAfterBreak="0">
    <w:nsid w:val="55695D2C"/>
    <w:multiLevelType w:val="hybridMultilevel"/>
    <w:tmpl w:val="70D654C6"/>
    <w:lvl w:ilvl="0" w:tplc="7C88D100">
      <w:start w:val="8"/>
      <w:numFmt w:val="arabicAlpha"/>
      <w:lvlText w:val="%1-"/>
      <w:lvlJc w:val="left"/>
      <w:pPr>
        <w:ind w:left="480"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D2F1C"/>
    <w:multiLevelType w:val="hybridMultilevel"/>
    <w:tmpl w:val="D43C9B34"/>
    <w:lvl w:ilvl="0" w:tplc="B7D2A160">
      <w:start w:val="5"/>
      <w:numFmt w:val="arabicAlpha"/>
      <w:lvlText w:val="%1-"/>
      <w:lvlJc w:val="left"/>
      <w:pPr>
        <w:tabs>
          <w:tab w:val="num" w:pos="540"/>
        </w:tabs>
        <w:ind w:left="540" w:hanging="360"/>
      </w:pPr>
      <w:rPr>
        <w:rFonts w:cs="Times New Roman" w:hint="default"/>
        <w:sz w:val="2"/>
        <w:szCs w:val="24"/>
      </w:rPr>
    </w:lvl>
    <w:lvl w:ilvl="1" w:tplc="856AC9AA">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5" w15:restartNumberingAfterBreak="0">
    <w:nsid w:val="64710CB6"/>
    <w:multiLevelType w:val="hybridMultilevel"/>
    <w:tmpl w:val="E8907E5C"/>
    <w:lvl w:ilvl="0" w:tplc="207EEE70">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6" w15:restartNumberingAfterBreak="0">
    <w:nsid w:val="6A68702F"/>
    <w:multiLevelType w:val="hybridMultilevel"/>
    <w:tmpl w:val="48DA21EA"/>
    <w:lvl w:ilvl="0" w:tplc="0C6AA660">
      <w:start w:val="1"/>
      <w:numFmt w:val="arabicAbjad"/>
      <w:lvlText w:val="%1-"/>
      <w:lvlJc w:val="left"/>
      <w:pPr>
        <w:tabs>
          <w:tab w:val="num" w:pos="1440"/>
        </w:tabs>
        <w:ind w:left="144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BC646C1"/>
    <w:multiLevelType w:val="hybridMultilevel"/>
    <w:tmpl w:val="D3B8C612"/>
    <w:lvl w:ilvl="0" w:tplc="5C00E86A">
      <w:start w:val="5"/>
      <w:numFmt w:val="arabicAlpha"/>
      <w:lvlText w:val="%1-"/>
      <w:lvlJc w:val="left"/>
      <w:pPr>
        <w:ind w:left="480"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715F0A"/>
    <w:multiLevelType w:val="hybridMultilevel"/>
    <w:tmpl w:val="ACF24926"/>
    <w:lvl w:ilvl="0" w:tplc="0C6AA660">
      <w:start w:val="1"/>
      <w:numFmt w:val="arabicAbjad"/>
      <w:lvlText w:val="%1-"/>
      <w:lvlJc w:val="left"/>
      <w:pPr>
        <w:ind w:left="720" w:hanging="360"/>
      </w:pPr>
      <w:rPr>
        <w:rFonts w:cs="Times New Roman" w:hint="default"/>
        <w:sz w:val="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F743BC"/>
    <w:multiLevelType w:val="hybridMultilevel"/>
    <w:tmpl w:val="EB1C4D5E"/>
    <w:lvl w:ilvl="0" w:tplc="931879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471CAE"/>
    <w:multiLevelType w:val="hybridMultilevel"/>
    <w:tmpl w:val="B462B1B2"/>
    <w:lvl w:ilvl="0" w:tplc="BF907586">
      <w:start w:val="1"/>
      <w:numFmt w:val="decimal"/>
      <w:lvlText w:val="%1."/>
      <w:lvlJc w:val="left"/>
      <w:pPr>
        <w:tabs>
          <w:tab w:val="num" w:pos="1923"/>
        </w:tabs>
        <w:ind w:left="1923"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40EADDE8">
      <w:start w:val="1"/>
      <w:numFmt w:val="arabicAlpha"/>
      <w:lvlText w:val="%3-"/>
      <w:lvlJc w:val="left"/>
      <w:pPr>
        <w:tabs>
          <w:tab w:val="num" w:pos="2340"/>
        </w:tabs>
        <w:ind w:left="2340" w:hanging="360"/>
      </w:pPr>
      <w:rPr>
        <w:rFonts w:cs="Times New Roman" w:hint="default"/>
        <w:sz w:val="2"/>
        <w:szCs w:val="24"/>
      </w:rPr>
    </w:lvl>
    <w:lvl w:ilvl="3" w:tplc="AEA0C8D4">
      <w:start w:val="1"/>
      <w:numFmt w:val="decimal"/>
      <w:lvlText w:val="%4-"/>
      <w:lvlJc w:val="left"/>
      <w:pPr>
        <w:tabs>
          <w:tab w:val="num" w:pos="2880"/>
        </w:tabs>
        <w:ind w:left="2880" w:hanging="360"/>
      </w:pPr>
      <w:rPr>
        <w:rFonts w:cs="Times New Roman" w:hint="default"/>
        <w:sz w:val="26"/>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12"/>
  </w:num>
  <w:num w:numId="3">
    <w:abstractNumId w:val="9"/>
  </w:num>
  <w:num w:numId="4">
    <w:abstractNumId w:val="10"/>
  </w:num>
  <w:num w:numId="5">
    <w:abstractNumId w:val="13"/>
  </w:num>
  <w:num w:numId="6">
    <w:abstractNumId w:val="5"/>
  </w:num>
  <w:num w:numId="7">
    <w:abstractNumId w:val="20"/>
  </w:num>
  <w:num w:numId="8">
    <w:abstractNumId w:val="16"/>
  </w:num>
  <w:num w:numId="9">
    <w:abstractNumId w:val="27"/>
  </w:num>
  <w:num w:numId="10">
    <w:abstractNumId w:val="23"/>
  </w:num>
  <w:num w:numId="11">
    <w:abstractNumId w:val="15"/>
  </w:num>
  <w:num w:numId="12">
    <w:abstractNumId w:val="18"/>
  </w:num>
  <w:num w:numId="13">
    <w:abstractNumId w:val="30"/>
  </w:num>
  <w:num w:numId="14">
    <w:abstractNumId w:val="1"/>
  </w:num>
  <w:num w:numId="15">
    <w:abstractNumId w:val="6"/>
  </w:num>
  <w:num w:numId="16">
    <w:abstractNumId w:val="7"/>
  </w:num>
  <w:num w:numId="17">
    <w:abstractNumId w:val="0"/>
  </w:num>
  <w:num w:numId="18">
    <w:abstractNumId w:val="3"/>
  </w:num>
  <w:num w:numId="19">
    <w:abstractNumId w:val="4"/>
  </w:num>
  <w:num w:numId="20">
    <w:abstractNumId w:val="11"/>
  </w:num>
  <w:num w:numId="21">
    <w:abstractNumId w:val="28"/>
  </w:num>
  <w:num w:numId="22">
    <w:abstractNumId w:val="25"/>
  </w:num>
  <w:num w:numId="23">
    <w:abstractNumId w:val="2"/>
  </w:num>
  <w:num w:numId="24">
    <w:abstractNumId w:val="22"/>
  </w:num>
  <w:num w:numId="25">
    <w:abstractNumId w:val="24"/>
  </w:num>
  <w:num w:numId="26">
    <w:abstractNumId w:val="21"/>
  </w:num>
  <w:num w:numId="27">
    <w:abstractNumId w:val="14"/>
  </w:num>
  <w:num w:numId="28">
    <w:abstractNumId w:val="19"/>
  </w:num>
  <w:num w:numId="29">
    <w:abstractNumId w:val="17"/>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AA"/>
    <w:rsid w:val="00043566"/>
    <w:rsid w:val="00071867"/>
    <w:rsid w:val="00102476"/>
    <w:rsid w:val="001C7D2B"/>
    <w:rsid w:val="001E75CA"/>
    <w:rsid w:val="001F141C"/>
    <w:rsid w:val="002406D0"/>
    <w:rsid w:val="00301BEB"/>
    <w:rsid w:val="00431C4E"/>
    <w:rsid w:val="004833F4"/>
    <w:rsid w:val="00485AD2"/>
    <w:rsid w:val="004A4FA2"/>
    <w:rsid w:val="005E0335"/>
    <w:rsid w:val="006602EE"/>
    <w:rsid w:val="006E6AC0"/>
    <w:rsid w:val="007143D8"/>
    <w:rsid w:val="00725F43"/>
    <w:rsid w:val="007E6799"/>
    <w:rsid w:val="0081344E"/>
    <w:rsid w:val="008431DB"/>
    <w:rsid w:val="00897A70"/>
    <w:rsid w:val="0092276A"/>
    <w:rsid w:val="00A4649B"/>
    <w:rsid w:val="00BE12AA"/>
    <w:rsid w:val="00C32478"/>
    <w:rsid w:val="00D96A85"/>
    <w:rsid w:val="00DE5E4A"/>
    <w:rsid w:val="00E5151F"/>
    <w:rsid w:val="00E61E8B"/>
    <w:rsid w:val="00F0130B"/>
    <w:rsid w:val="00F23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4BA0"/>
  <w15:chartTrackingRefBased/>
  <w15:docId w15:val="{142CE923-00C0-443A-A41A-289673A2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BE12AA"/>
    <w:pPr>
      <w:keepNext/>
      <w:bidi/>
      <w:spacing w:after="0" w:line="240" w:lineRule="auto"/>
      <w:jc w:val="center"/>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E12AA"/>
    <w:pPr>
      <w:bidi/>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BE12AA"/>
    <w:rPr>
      <w:rFonts w:ascii="Times New Roman" w:eastAsia="Times New Roman" w:hAnsi="Times New Roman" w:cs="Times New Roman"/>
      <w:sz w:val="24"/>
      <w:szCs w:val="24"/>
      <w:lang w:val="x-none" w:eastAsia="x-none"/>
    </w:rPr>
  </w:style>
  <w:style w:type="character" w:customStyle="1" w:styleId="Heading3Char">
    <w:name w:val="Heading 3 Char"/>
    <w:basedOn w:val="DefaultParagraphFont"/>
    <w:link w:val="Heading3"/>
    <w:uiPriority w:val="9"/>
    <w:rsid w:val="00BE12AA"/>
    <w:rPr>
      <w:rFonts w:ascii="Cambria" w:eastAsia="Times New Roman" w:hAnsi="Cambria" w:cs="Times New Roman"/>
      <w:b/>
      <w:bCs/>
      <w:sz w:val="26"/>
      <w:szCs w:val="26"/>
      <w:lang w:val="x-none" w:eastAsia="x-none"/>
    </w:rPr>
  </w:style>
  <w:style w:type="paragraph" w:styleId="Header">
    <w:name w:val="header"/>
    <w:basedOn w:val="Normal"/>
    <w:link w:val="HeaderChar"/>
    <w:uiPriority w:val="99"/>
    <w:unhideWhenUsed/>
    <w:rsid w:val="00BE12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12AA"/>
  </w:style>
  <w:style w:type="paragraph" w:styleId="Footer">
    <w:name w:val="footer"/>
    <w:basedOn w:val="Normal"/>
    <w:link w:val="FooterChar"/>
    <w:uiPriority w:val="99"/>
    <w:unhideWhenUsed/>
    <w:rsid w:val="00BE12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12AA"/>
  </w:style>
  <w:style w:type="paragraph" w:styleId="BalloonText">
    <w:name w:val="Balloon Text"/>
    <w:basedOn w:val="Normal"/>
    <w:link w:val="BalloonTextChar"/>
    <w:uiPriority w:val="99"/>
    <w:semiHidden/>
    <w:unhideWhenUsed/>
    <w:rsid w:val="00BE1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2AA"/>
    <w:rPr>
      <w:rFonts w:ascii="Segoe UI" w:hAnsi="Segoe UI" w:cs="Segoe UI"/>
      <w:sz w:val="18"/>
      <w:szCs w:val="18"/>
    </w:rPr>
  </w:style>
  <w:style w:type="character" w:styleId="CommentReference">
    <w:name w:val="annotation reference"/>
    <w:basedOn w:val="DefaultParagraphFont"/>
    <w:uiPriority w:val="99"/>
    <w:semiHidden/>
    <w:unhideWhenUsed/>
    <w:rsid w:val="00E61E8B"/>
    <w:rPr>
      <w:sz w:val="16"/>
      <w:szCs w:val="16"/>
    </w:rPr>
  </w:style>
  <w:style w:type="paragraph" w:styleId="CommentText">
    <w:name w:val="annotation text"/>
    <w:basedOn w:val="Normal"/>
    <w:link w:val="CommentTextChar"/>
    <w:uiPriority w:val="99"/>
    <w:semiHidden/>
    <w:unhideWhenUsed/>
    <w:rsid w:val="00E61E8B"/>
    <w:pPr>
      <w:spacing w:line="240" w:lineRule="auto"/>
    </w:pPr>
    <w:rPr>
      <w:sz w:val="20"/>
      <w:szCs w:val="20"/>
    </w:rPr>
  </w:style>
  <w:style w:type="character" w:customStyle="1" w:styleId="CommentTextChar">
    <w:name w:val="Comment Text Char"/>
    <w:basedOn w:val="DefaultParagraphFont"/>
    <w:link w:val="CommentText"/>
    <w:uiPriority w:val="99"/>
    <w:semiHidden/>
    <w:rsid w:val="00E61E8B"/>
    <w:rPr>
      <w:sz w:val="20"/>
      <w:szCs w:val="20"/>
    </w:rPr>
  </w:style>
  <w:style w:type="paragraph" w:styleId="CommentSubject">
    <w:name w:val="annotation subject"/>
    <w:basedOn w:val="CommentText"/>
    <w:next w:val="CommentText"/>
    <w:link w:val="CommentSubjectChar"/>
    <w:uiPriority w:val="99"/>
    <w:semiHidden/>
    <w:unhideWhenUsed/>
    <w:rsid w:val="00E61E8B"/>
    <w:rPr>
      <w:b/>
      <w:bCs/>
    </w:rPr>
  </w:style>
  <w:style w:type="character" w:customStyle="1" w:styleId="CommentSubjectChar">
    <w:name w:val="Comment Subject Char"/>
    <w:basedOn w:val="CommentTextChar"/>
    <w:link w:val="CommentSubject"/>
    <w:uiPriority w:val="99"/>
    <w:semiHidden/>
    <w:rsid w:val="00E61E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3925</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Nidal Bitar</cp:lastModifiedBy>
  <cp:revision>2</cp:revision>
  <cp:lastPrinted>2019-07-21T09:58:00Z</cp:lastPrinted>
  <dcterms:created xsi:type="dcterms:W3CDTF">2021-08-24T06:19:00Z</dcterms:created>
  <dcterms:modified xsi:type="dcterms:W3CDTF">2021-08-24T06:19:00Z</dcterms:modified>
</cp:coreProperties>
</file>